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AA630" w14:textId="6D82FB95" w:rsidR="009B737E" w:rsidRDefault="009B737E" w:rsidP="00D37530">
      <w:pPr>
        <w:pStyle w:val="a3"/>
        <w:widowControl/>
        <w:spacing w:after="40"/>
        <w:ind w:firstLine="567"/>
        <w:outlineLvl w:val="0"/>
        <w:rPr>
          <w:rFonts w:ascii="Times New Roman" w:hAnsi="Times New Roman"/>
          <w:sz w:val="22"/>
          <w:szCs w:val="22"/>
          <w:lang w:val="ru-RU"/>
        </w:rPr>
      </w:pPr>
      <w:r w:rsidRPr="00C856F3">
        <w:rPr>
          <w:rFonts w:ascii="Times New Roman" w:hAnsi="Times New Roman"/>
          <w:color w:val="000000"/>
          <w:sz w:val="22"/>
          <w:szCs w:val="22"/>
        </w:rPr>
        <w:t xml:space="preserve">ДОГОВОР </w:t>
      </w:r>
      <w:bookmarkStart w:id="0" w:name="_Hlk196412423"/>
      <w:r w:rsidRPr="00C856F3">
        <w:rPr>
          <w:rFonts w:ascii="Times New Roman" w:hAnsi="Times New Roman"/>
          <w:color w:val="000000"/>
          <w:sz w:val="22"/>
          <w:szCs w:val="22"/>
        </w:rPr>
        <w:t xml:space="preserve">ВОЗМЕЗДНОГО ОКАЗАНИЯ УСЛУГ </w:t>
      </w:r>
      <w:r w:rsidRPr="00A861F0">
        <w:rPr>
          <w:rFonts w:ascii="Times New Roman" w:hAnsi="Times New Roman"/>
          <w:sz w:val="22"/>
          <w:szCs w:val="22"/>
        </w:rPr>
        <w:t xml:space="preserve">№ </w:t>
      </w:r>
      <w:r w:rsidR="00387584" w:rsidRPr="00A861F0">
        <w:rPr>
          <w:rFonts w:ascii="Times New Roman" w:hAnsi="Times New Roman"/>
          <w:sz w:val="22"/>
          <w:szCs w:val="22"/>
          <w:lang w:val="ru-RU"/>
        </w:rPr>
        <w:t>А</w:t>
      </w:r>
      <w:r w:rsidR="0021024C">
        <w:rPr>
          <w:rFonts w:ascii="Times New Roman" w:hAnsi="Times New Roman"/>
          <w:sz w:val="22"/>
          <w:szCs w:val="22"/>
          <w:lang w:val="ru-RU"/>
        </w:rPr>
        <w:t>К</w:t>
      </w:r>
      <w:r w:rsidRPr="00A861F0">
        <w:rPr>
          <w:rFonts w:ascii="Times New Roman" w:hAnsi="Times New Roman"/>
          <w:sz w:val="22"/>
          <w:szCs w:val="22"/>
        </w:rPr>
        <w:t>-</w:t>
      </w:r>
      <w:r w:rsidR="0021024C">
        <w:rPr>
          <w:rFonts w:ascii="Times New Roman" w:hAnsi="Times New Roman"/>
          <w:sz w:val="22"/>
          <w:szCs w:val="22"/>
          <w:lang w:val="ru-RU"/>
        </w:rPr>
        <w:t xml:space="preserve">25 </w:t>
      </w:r>
      <w:r w:rsidR="00B97338" w:rsidRPr="00A861F0">
        <w:rPr>
          <w:rFonts w:ascii="Times New Roman" w:hAnsi="Times New Roman"/>
          <w:sz w:val="22"/>
          <w:szCs w:val="22"/>
        </w:rPr>
        <w:t>-</w:t>
      </w:r>
      <w:r w:rsidR="0021024C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B97338" w:rsidRPr="00A861F0">
        <w:rPr>
          <w:rFonts w:ascii="Times New Roman" w:hAnsi="Times New Roman"/>
          <w:sz w:val="22"/>
          <w:szCs w:val="22"/>
        </w:rPr>
        <w:t>______</w:t>
      </w:r>
      <w:bookmarkEnd w:id="0"/>
    </w:p>
    <w:p w14:paraId="73E87923" w14:textId="356CF17C" w:rsidR="00BF55DE" w:rsidRDefault="00BF55DE" w:rsidP="00D37530">
      <w:pPr>
        <w:pStyle w:val="a3"/>
        <w:widowControl/>
        <w:spacing w:after="40"/>
        <w:ind w:firstLine="567"/>
        <w:outlineLvl w:val="0"/>
        <w:rPr>
          <w:rFonts w:ascii="Times New Roman" w:hAnsi="Times New Roman"/>
          <w:color w:val="000000"/>
          <w:sz w:val="22"/>
          <w:szCs w:val="22"/>
          <w:lang w:val="ru-RU"/>
        </w:rPr>
      </w:pPr>
    </w:p>
    <w:p w14:paraId="5060F9C1" w14:textId="77777777" w:rsidR="00B20629" w:rsidRPr="00BF55DE" w:rsidRDefault="00B20629" w:rsidP="00D37530">
      <w:pPr>
        <w:pStyle w:val="a3"/>
        <w:widowControl/>
        <w:spacing w:after="40"/>
        <w:ind w:firstLine="567"/>
        <w:outlineLvl w:val="0"/>
        <w:rPr>
          <w:rFonts w:ascii="Times New Roman" w:hAnsi="Times New Roman"/>
          <w:color w:val="000000"/>
          <w:sz w:val="22"/>
          <w:szCs w:val="22"/>
          <w:lang w:val="ru-RU"/>
        </w:rPr>
      </w:pPr>
    </w:p>
    <w:p w14:paraId="3F765D06" w14:textId="77777777" w:rsidR="001116CE" w:rsidRDefault="001116CE" w:rsidP="00C045CE">
      <w:pPr>
        <w:tabs>
          <w:tab w:val="left" w:pos="7291"/>
        </w:tabs>
        <w:spacing w:before="40" w:after="40"/>
        <w:jc w:val="both"/>
        <w:rPr>
          <w:rFonts w:ascii="Times New Roman" w:hAnsi="Times New Roman"/>
          <w:color w:val="000000"/>
          <w:sz w:val="22"/>
          <w:szCs w:val="22"/>
          <w:lang w:val="x-none"/>
        </w:rPr>
      </w:pPr>
    </w:p>
    <w:p w14:paraId="3ADB8400" w14:textId="479C5E3E" w:rsidR="009B737E" w:rsidRPr="00C856F3" w:rsidRDefault="009B737E" w:rsidP="00C045CE">
      <w:pPr>
        <w:tabs>
          <w:tab w:val="left" w:pos="7291"/>
        </w:tabs>
        <w:spacing w:before="40" w:after="40"/>
        <w:jc w:val="both"/>
        <w:rPr>
          <w:rFonts w:ascii="Times New Roman" w:hAnsi="Times New Roman"/>
          <w:color w:val="000000"/>
          <w:sz w:val="22"/>
          <w:szCs w:val="22"/>
        </w:rPr>
      </w:pPr>
      <w:r w:rsidRPr="00C856F3">
        <w:rPr>
          <w:rFonts w:ascii="Times New Roman" w:hAnsi="Times New Roman"/>
          <w:color w:val="000000"/>
          <w:sz w:val="22"/>
          <w:szCs w:val="22"/>
        </w:rPr>
        <w:t>г. Москв</w:t>
      </w:r>
      <w:r w:rsidR="00B97338">
        <w:rPr>
          <w:rFonts w:ascii="Times New Roman" w:hAnsi="Times New Roman"/>
          <w:color w:val="000000"/>
          <w:sz w:val="22"/>
          <w:szCs w:val="22"/>
        </w:rPr>
        <w:t xml:space="preserve">а                                                                                                              </w:t>
      </w:r>
      <w:r w:rsidRPr="00C856F3">
        <w:rPr>
          <w:rFonts w:ascii="Times New Roman" w:hAnsi="Times New Roman"/>
          <w:color w:val="000000"/>
          <w:sz w:val="22"/>
          <w:szCs w:val="22"/>
        </w:rPr>
        <w:t>“__</w:t>
      </w:r>
      <w:r w:rsidR="00B97338">
        <w:rPr>
          <w:rFonts w:ascii="Times New Roman" w:hAnsi="Times New Roman"/>
          <w:color w:val="000000"/>
          <w:sz w:val="22"/>
          <w:szCs w:val="22"/>
        </w:rPr>
        <w:t>__</w:t>
      </w:r>
      <w:r w:rsidRPr="00C856F3">
        <w:rPr>
          <w:rFonts w:ascii="Times New Roman" w:hAnsi="Times New Roman"/>
          <w:color w:val="000000"/>
          <w:sz w:val="22"/>
          <w:szCs w:val="22"/>
        </w:rPr>
        <w:t>” ______</w:t>
      </w:r>
      <w:r w:rsidR="00B97338">
        <w:rPr>
          <w:rFonts w:ascii="Times New Roman" w:hAnsi="Times New Roman"/>
          <w:color w:val="000000"/>
          <w:sz w:val="22"/>
          <w:szCs w:val="22"/>
        </w:rPr>
        <w:t>___</w:t>
      </w:r>
      <w:r w:rsidRPr="00C856F3">
        <w:rPr>
          <w:rFonts w:ascii="Times New Roman" w:hAnsi="Times New Roman"/>
          <w:color w:val="000000"/>
          <w:sz w:val="22"/>
          <w:szCs w:val="22"/>
        </w:rPr>
        <w:t xml:space="preserve"> 20</w:t>
      </w:r>
      <w:r w:rsidR="00EB4906">
        <w:rPr>
          <w:rFonts w:ascii="Times New Roman" w:hAnsi="Times New Roman"/>
          <w:color w:val="000000"/>
          <w:sz w:val="22"/>
          <w:szCs w:val="22"/>
        </w:rPr>
        <w:t>2</w:t>
      </w:r>
      <w:r w:rsidR="006C21B3">
        <w:rPr>
          <w:rFonts w:ascii="Times New Roman" w:hAnsi="Times New Roman"/>
          <w:color w:val="000000"/>
          <w:sz w:val="22"/>
          <w:szCs w:val="22"/>
        </w:rPr>
        <w:t>5</w:t>
      </w:r>
      <w:r w:rsidRPr="00C856F3">
        <w:rPr>
          <w:rFonts w:ascii="Times New Roman" w:hAnsi="Times New Roman"/>
          <w:color w:val="000000"/>
          <w:sz w:val="22"/>
          <w:szCs w:val="22"/>
        </w:rPr>
        <w:t xml:space="preserve"> года</w:t>
      </w:r>
    </w:p>
    <w:p w14:paraId="1263BF28" w14:textId="77777777" w:rsidR="009B737E" w:rsidRDefault="009B737E" w:rsidP="00D37530">
      <w:pPr>
        <w:tabs>
          <w:tab w:val="left" w:pos="7797"/>
        </w:tabs>
        <w:spacing w:after="40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0E9E9E9B" w14:textId="77777777" w:rsidR="00BF55DE" w:rsidRDefault="00BF55DE" w:rsidP="00D37530">
      <w:pPr>
        <w:tabs>
          <w:tab w:val="left" w:pos="7797"/>
        </w:tabs>
        <w:spacing w:after="40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2AA810E1" w14:textId="77777777" w:rsidR="00B20629" w:rsidRPr="00C856F3" w:rsidRDefault="00B20629" w:rsidP="00D37530">
      <w:pPr>
        <w:tabs>
          <w:tab w:val="left" w:pos="7797"/>
        </w:tabs>
        <w:spacing w:after="40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17A91C21" w14:textId="5C5CB38C" w:rsidR="009B737E" w:rsidRDefault="009B737E" w:rsidP="00E25FEF">
      <w:pPr>
        <w:pStyle w:val="2"/>
        <w:shd w:val="clear" w:color="auto" w:fill="FFFFFF"/>
        <w:spacing w:before="150" w:after="150"/>
        <w:jc w:val="both"/>
        <w:rPr>
          <w:rFonts w:ascii="Times New Roman" w:hAnsi="Times New Roman"/>
          <w:b w:val="0"/>
          <w:i w:val="0"/>
          <w:kern w:val="1"/>
          <w:sz w:val="22"/>
          <w:szCs w:val="22"/>
          <w:lang w:val="ru-RU" w:eastAsia="ar-SA"/>
        </w:rPr>
      </w:pPr>
      <w:r w:rsidRPr="00E25FEF">
        <w:rPr>
          <w:rFonts w:ascii="Times New Roman" w:hAnsi="Times New Roman"/>
          <w:b w:val="0"/>
          <w:i w:val="0"/>
          <w:kern w:val="1"/>
          <w:sz w:val="22"/>
          <w:szCs w:val="22"/>
          <w:lang w:eastAsia="ar-SA"/>
        </w:rPr>
        <w:t>___</w:t>
      </w:r>
      <w:r w:rsidR="00B97338" w:rsidRPr="00E25FEF">
        <w:rPr>
          <w:rFonts w:ascii="Times New Roman" w:hAnsi="Times New Roman"/>
          <w:b w:val="0"/>
          <w:i w:val="0"/>
          <w:kern w:val="1"/>
          <w:sz w:val="22"/>
          <w:szCs w:val="22"/>
          <w:lang w:eastAsia="ar-SA"/>
        </w:rPr>
        <w:t>______</w:t>
      </w:r>
      <w:r w:rsidRPr="00E25FEF">
        <w:rPr>
          <w:rFonts w:ascii="Times New Roman" w:hAnsi="Times New Roman"/>
          <w:b w:val="0"/>
          <w:i w:val="0"/>
          <w:kern w:val="1"/>
          <w:sz w:val="22"/>
          <w:szCs w:val="22"/>
          <w:lang w:eastAsia="ar-SA"/>
        </w:rPr>
        <w:t xml:space="preserve"> “________</w:t>
      </w:r>
      <w:r w:rsidR="00B97338" w:rsidRPr="00E25FEF">
        <w:rPr>
          <w:rFonts w:ascii="Times New Roman" w:hAnsi="Times New Roman"/>
          <w:b w:val="0"/>
          <w:i w:val="0"/>
          <w:kern w:val="1"/>
          <w:sz w:val="22"/>
          <w:szCs w:val="22"/>
          <w:lang w:eastAsia="ar-SA"/>
        </w:rPr>
        <w:t>_______________________</w:t>
      </w:r>
      <w:r w:rsidRPr="00E25FEF">
        <w:rPr>
          <w:rFonts w:ascii="Times New Roman" w:hAnsi="Times New Roman"/>
          <w:b w:val="0"/>
          <w:i w:val="0"/>
          <w:kern w:val="1"/>
          <w:sz w:val="22"/>
          <w:szCs w:val="22"/>
          <w:lang w:eastAsia="ar-SA"/>
        </w:rPr>
        <w:t>__”, именуемое в дальнейшем “Фирма-застройщик”, в лице ______</w:t>
      </w:r>
      <w:r w:rsidR="00B97338" w:rsidRPr="00E25FEF">
        <w:rPr>
          <w:rFonts w:ascii="Times New Roman" w:hAnsi="Times New Roman"/>
          <w:b w:val="0"/>
          <w:i w:val="0"/>
          <w:kern w:val="1"/>
          <w:sz w:val="22"/>
          <w:szCs w:val="22"/>
          <w:lang w:eastAsia="ar-SA"/>
        </w:rPr>
        <w:t>__________</w:t>
      </w:r>
      <w:r w:rsidRPr="00E25FEF">
        <w:rPr>
          <w:rFonts w:ascii="Times New Roman" w:hAnsi="Times New Roman"/>
          <w:b w:val="0"/>
          <w:i w:val="0"/>
          <w:kern w:val="1"/>
          <w:sz w:val="22"/>
          <w:szCs w:val="22"/>
          <w:lang w:eastAsia="ar-SA"/>
        </w:rPr>
        <w:t xml:space="preserve">_______________________________________________, действующего на </w:t>
      </w:r>
      <w:r w:rsidRPr="00F97546">
        <w:rPr>
          <w:rFonts w:ascii="Times New Roman" w:hAnsi="Times New Roman"/>
          <w:b w:val="0"/>
          <w:i w:val="0"/>
          <w:kern w:val="1"/>
          <w:sz w:val="22"/>
          <w:szCs w:val="22"/>
          <w:lang w:eastAsia="ar-SA"/>
        </w:rPr>
        <w:t>основании __________________________________________________, с одной стороны, и ООО</w:t>
      </w:r>
      <w:r w:rsidR="00E25FEF" w:rsidRPr="00F97546">
        <w:rPr>
          <w:rFonts w:ascii="Times New Roman" w:hAnsi="Times New Roman"/>
          <w:b w:val="0"/>
          <w:i w:val="0"/>
          <w:kern w:val="1"/>
          <w:sz w:val="22"/>
          <w:szCs w:val="22"/>
          <w:lang w:val="ru-RU" w:eastAsia="ar-SA"/>
        </w:rPr>
        <w:t> </w:t>
      </w:r>
      <w:r w:rsidRPr="00F97546">
        <w:rPr>
          <w:rFonts w:ascii="Times New Roman" w:hAnsi="Times New Roman"/>
          <w:b w:val="0"/>
          <w:i w:val="0"/>
          <w:kern w:val="1"/>
          <w:sz w:val="22"/>
          <w:szCs w:val="22"/>
          <w:lang w:eastAsia="ar-SA"/>
        </w:rPr>
        <w:t>“</w:t>
      </w:r>
      <w:r w:rsidR="00E25FEF" w:rsidRPr="00F97546">
        <w:rPr>
          <w:rFonts w:ascii="Times New Roman" w:hAnsi="Times New Roman"/>
          <w:b w:val="0"/>
          <w:i w:val="0"/>
          <w:kern w:val="1"/>
          <w:sz w:val="22"/>
          <w:szCs w:val="22"/>
          <w:lang w:val="ru-RU" w:eastAsia="ar-SA"/>
        </w:rPr>
        <w:t>Международные конгрессы и выставки</w:t>
      </w:r>
      <w:r w:rsidRPr="00F97546">
        <w:rPr>
          <w:rFonts w:ascii="Times New Roman" w:hAnsi="Times New Roman"/>
          <w:b w:val="0"/>
          <w:i w:val="0"/>
          <w:kern w:val="1"/>
          <w:sz w:val="22"/>
          <w:szCs w:val="22"/>
          <w:lang w:eastAsia="ar-SA"/>
        </w:rPr>
        <w:t>”</w:t>
      </w:r>
      <w:r w:rsidR="00E25FEF" w:rsidRPr="00F97546">
        <w:rPr>
          <w:rFonts w:ascii="Times New Roman" w:hAnsi="Times New Roman"/>
          <w:b w:val="0"/>
          <w:i w:val="0"/>
          <w:kern w:val="1"/>
          <w:sz w:val="22"/>
          <w:szCs w:val="22"/>
          <w:lang w:val="ru-RU" w:eastAsia="ar-SA"/>
        </w:rPr>
        <w:t xml:space="preserve"> (ООО «МКВ»)</w:t>
      </w:r>
      <w:r w:rsidRPr="00F97546">
        <w:rPr>
          <w:rFonts w:ascii="Times New Roman" w:hAnsi="Times New Roman"/>
          <w:b w:val="0"/>
          <w:i w:val="0"/>
          <w:kern w:val="1"/>
          <w:sz w:val="22"/>
          <w:szCs w:val="22"/>
          <w:lang w:eastAsia="ar-SA"/>
        </w:rPr>
        <w:t>, именуемое в дальнейшем “</w:t>
      </w:r>
      <w:r w:rsidR="00ED6F1C">
        <w:rPr>
          <w:rFonts w:ascii="Times New Roman" w:hAnsi="Times New Roman"/>
          <w:b w:val="0"/>
          <w:i w:val="0"/>
          <w:kern w:val="1"/>
          <w:sz w:val="22"/>
          <w:szCs w:val="22"/>
          <w:lang w:val="ru-RU" w:eastAsia="ar-SA"/>
        </w:rPr>
        <w:t>В</w:t>
      </w:r>
      <w:proofErr w:type="spellStart"/>
      <w:r w:rsidR="00ED6F1C" w:rsidRPr="00F97546">
        <w:rPr>
          <w:rFonts w:ascii="Times New Roman" w:hAnsi="Times New Roman"/>
          <w:b w:val="0"/>
          <w:i w:val="0"/>
          <w:kern w:val="1"/>
          <w:sz w:val="22"/>
          <w:szCs w:val="22"/>
          <w:lang w:eastAsia="ar-SA"/>
        </w:rPr>
        <w:t>ыста</w:t>
      </w:r>
      <w:r w:rsidR="00ED6F1C">
        <w:rPr>
          <w:rFonts w:ascii="Times New Roman" w:hAnsi="Times New Roman"/>
          <w:b w:val="0"/>
          <w:i w:val="0"/>
          <w:kern w:val="1"/>
          <w:sz w:val="22"/>
          <w:szCs w:val="22"/>
          <w:lang w:val="ru-RU" w:eastAsia="ar-SA"/>
        </w:rPr>
        <w:t>вочный</w:t>
      </w:r>
      <w:proofErr w:type="spellEnd"/>
      <w:r w:rsidR="00ED6F1C">
        <w:rPr>
          <w:rFonts w:ascii="Times New Roman" w:hAnsi="Times New Roman"/>
          <w:b w:val="0"/>
          <w:i w:val="0"/>
          <w:kern w:val="1"/>
          <w:sz w:val="22"/>
          <w:szCs w:val="22"/>
          <w:lang w:val="ru-RU" w:eastAsia="ar-SA"/>
        </w:rPr>
        <w:t xml:space="preserve"> </w:t>
      </w:r>
      <w:r w:rsidR="00ED6F1C" w:rsidRPr="00F97546">
        <w:rPr>
          <w:rFonts w:ascii="Times New Roman" w:hAnsi="Times New Roman"/>
          <w:b w:val="0"/>
          <w:i w:val="0"/>
          <w:kern w:val="1"/>
          <w:sz w:val="22"/>
          <w:szCs w:val="22"/>
          <w:lang w:eastAsia="ar-SA"/>
        </w:rPr>
        <w:t>оператор</w:t>
      </w:r>
      <w:r w:rsidRPr="00F97546">
        <w:rPr>
          <w:rFonts w:ascii="Times New Roman" w:hAnsi="Times New Roman"/>
          <w:b w:val="0"/>
          <w:i w:val="0"/>
          <w:kern w:val="1"/>
          <w:sz w:val="22"/>
          <w:szCs w:val="22"/>
          <w:lang w:eastAsia="ar-SA"/>
        </w:rPr>
        <w:t>”</w:t>
      </w:r>
      <w:r w:rsidR="00ED6F1C">
        <w:rPr>
          <w:rFonts w:ascii="Times New Roman" w:hAnsi="Times New Roman"/>
          <w:b w:val="0"/>
          <w:i w:val="0"/>
          <w:kern w:val="1"/>
          <w:sz w:val="22"/>
          <w:szCs w:val="22"/>
          <w:lang w:val="ru-RU" w:eastAsia="ar-SA"/>
        </w:rPr>
        <w:t xml:space="preserve"> (далее – Оператор</w:t>
      </w:r>
      <w:r w:rsidR="00ED6F1C" w:rsidRPr="0093071C">
        <w:rPr>
          <w:rFonts w:ascii="Times New Roman" w:hAnsi="Times New Roman"/>
          <w:b w:val="0"/>
          <w:i w:val="0"/>
          <w:kern w:val="1"/>
          <w:sz w:val="22"/>
          <w:szCs w:val="22"/>
          <w:lang w:val="ru-RU" w:eastAsia="ar-SA"/>
        </w:rPr>
        <w:t>)</w:t>
      </w:r>
      <w:r w:rsidRPr="0093071C">
        <w:rPr>
          <w:rFonts w:ascii="Times New Roman" w:hAnsi="Times New Roman"/>
          <w:b w:val="0"/>
          <w:i w:val="0"/>
          <w:kern w:val="1"/>
          <w:sz w:val="22"/>
          <w:szCs w:val="22"/>
          <w:lang w:eastAsia="ar-SA"/>
        </w:rPr>
        <w:t xml:space="preserve">, </w:t>
      </w:r>
      <w:r w:rsidR="001C37EE" w:rsidRPr="00097779">
        <w:rPr>
          <w:rFonts w:ascii="Times New Roman" w:hAnsi="Times New Roman"/>
          <w:b w:val="0"/>
          <w:i w:val="0"/>
          <w:kern w:val="1"/>
          <w:sz w:val="22"/>
          <w:szCs w:val="22"/>
          <w:lang w:eastAsia="ar-SA"/>
        </w:rPr>
        <w:t xml:space="preserve">в лице </w:t>
      </w:r>
      <w:r w:rsidR="00CB74D9" w:rsidRPr="00097779">
        <w:rPr>
          <w:rFonts w:ascii="Times New Roman" w:hAnsi="Times New Roman"/>
          <w:b w:val="0"/>
          <w:i w:val="0"/>
          <w:kern w:val="1"/>
          <w:sz w:val="22"/>
          <w:szCs w:val="22"/>
          <w:lang w:val="ru-RU" w:eastAsia="ar-SA"/>
        </w:rPr>
        <w:t xml:space="preserve">Коммерческого </w:t>
      </w:r>
      <w:r w:rsidR="005B7194" w:rsidRPr="00097779">
        <w:rPr>
          <w:rFonts w:ascii="Times New Roman" w:hAnsi="Times New Roman"/>
          <w:b w:val="0"/>
          <w:i w:val="0"/>
          <w:kern w:val="1"/>
          <w:sz w:val="22"/>
          <w:szCs w:val="22"/>
          <w:lang w:eastAsia="ar-SA"/>
        </w:rPr>
        <w:t xml:space="preserve">директора </w:t>
      </w:r>
      <w:r w:rsidR="00CB74D9" w:rsidRPr="00097779">
        <w:rPr>
          <w:rFonts w:ascii="Times New Roman" w:hAnsi="Times New Roman"/>
          <w:b w:val="0"/>
          <w:i w:val="0"/>
          <w:kern w:val="1"/>
          <w:sz w:val="22"/>
          <w:szCs w:val="22"/>
          <w:lang w:val="ru-RU" w:eastAsia="ar-SA"/>
        </w:rPr>
        <w:t>Менялкина Валерия Николаевича</w:t>
      </w:r>
      <w:r w:rsidR="001C37EE" w:rsidRPr="00097779">
        <w:rPr>
          <w:rFonts w:ascii="Times New Roman" w:hAnsi="Times New Roman"/>
          <w:b w:val="0"/>
          <w:i w:val="0"/>
          <w:kern w:val="1"/>
          <w:sz w:val="22"/>
          <w:szCs w:val="22"/>
          <w:lang w:eastAsia="ar-SA"/>
        </w:rPr>
        <w:t>, действующе</w:t>
      </w:r>
      <w:r w:rsidR="005B7194" w:rsidRPr="00097779">
        <w:rPr>
          <w:rFonts w:ascii="Times New Roman" w:hAnsi="Times New Roman"/>
          <w:b w:val="0"/>
          <w:i w:val="0"/>
          <w:kern w:val="1"/>
          <w:sz w:val="22"/>
          <w:szCs w:val="22"/>
          <w:lang w:eastAsia="ar-SA"/>
        </w:rPr>
        <w:t>го</w:t>
      </w:r>
      <w:r w:rsidR="001C37EE" w:rsidRPr="00097779">
        <w:rPr>
          <w:rFonts w:ascii="Times New Roman" w:hAnsi="Times New Roman"/>
          <w:b w:val="0"/>
          <w:i w:val="0"/>
          <w:kern w:val="1"/>
          <w:sz w:val="22"/>
          <w:szCs w:val="22"/>
          <w:lang w:eastAsia="ar-SA"/>
        </w:rPr>
        <w:t xml:space="preserve"> на основании</w:t>
      </w:r>
      <w:r w:rsidR="00CB74D9" w:rsidRPr="00097779">
        <w:rPr>
          <w:rFonts w:ascii="Times New Roman" w:hAnsi="Times New Roman"/>
          <w:b w:val="0"/>
          <w:i w:val="0"/>
          <w:kern w:val="1"/>
          <w:sz w:val="22"/>
          <w:szCs w:val="22"/>
          <w:lang w:val="ru-RU" w:eastAsia="ar-SA"/>
        </w:rPr>
        <w:t xml:space="preserve"> доверенности №1-24 от 01.10.2024 г.</w:t>
      </w:r>
      <w:r w:rsidR="001C37EE" w:rsidRPr="0093071C">
        <w:rPr>
          <w:rFonts w:ascii="Times New Roman" w:hAnsi="Times New Roman"/>
          <w:b w:val="0"/>
          <w:i w:val="0"/>
          <w:kern w:val="1"/>
          <w:sz w:val="22"/>
          <w:szCs w:val="22"/>
          <w:lang w:eastAsia="ar-SA"/>
        </w:rPr>
        <w:t>,</w:t>
      </w:r>
      <w:r w:rsidR="001C37EE" w:rsidRPr="00F97546">
        <w:rPr>
          <w:rFonts w:ascii="Times New Roman" w:hAnsi="Times New Roman"/>
          <w:b w:val="0"/>
          <w:i w:val="0"/>
          <w:kern w:val="1"/>
          <w:sz w:val="22"/>
          <w:szCs w:val="22"/>
          <w:lang w:eastAsia="ar-SA"/>
        </w:rPr>
        <w:t xml:space="preserve"> </w:t>
      </w:r>
      <w:r w:rsidRPr="00F97546">
        <w:rPr>
          <w:rFonts w:ascii="Times New Roman" w:hAnsi="Times New Roman"/>
          <w:b w:val="0"/>
          <w:i w:val="0"/>
          <w:kern w:val="1"/>
          <w:sz w:val="22"/>
          <w:szCs w:val="22"/>
          <w:lang w:eastAsia="ar-SA"/>
        </w:rPr>
        <w:t xml:space="preserve">с другой стороны, </w:t>
      </w:r>
      <w:r w:rsidR="00AB4EA4" w:rsidRPr="00F97546">
        <w:rPr>
          <w:rFonts w:ascii="Times New Roman" w:hAnsi="Times New Roman"/>
          <w:b w:val="0"/>
          <w:i w:val="0"/>
          <w:kern w:val="1"/>
          <w:sz w:val="22"/>
          <w:szCs w:val="22"/>
          <w:lang w:eastAsia="ar-SA"/>
        </w:rPr>
        <w:t>вместе именуемые «Стороны»</w:t>
      </w:r>
      <w:r w:rsidR="00AB4EA4" w:rsidRPr="00F97546">
        <w:rPr>
          <w:rFonts w:ascii="Times New Roman" w:hAnsi="Times New Roman"/>
          <w:b w:val="0"/>
          <w:i w:val="0"/>
          <w:kern w:val="1"/>
          <w:sz w:val="22"/>
          <w:szCs w:val="22"/>
          <w:lang w:val="ru-RU" w:eastAsia="ar-SA"/>
        </w:rPr>
        <w:t>, а по отдельности «Сторона</w:t>
      </w:r>
      <w:r w:rsidR="00AB4EA4">
        <w:rPr>
          <w:rFonts w:ascii="Times New Roman" w:hAnsi="Times New Roman"/>
          <w:b w:val="0"/>
          <w:i w:val="0"/>
          <w:kern w:val="1"/>
          <w:sz w:val="22"/>
          <w:szCs w:val="22"/>
          <w:lang w:val="ru-RU" w:eastAsia="ar-SA"/>
        </w:rPr>
        <w:t>»</w:t>
      </w:r>
      <w:r w:rsidRPr="00E25FEF">
        <w:rPr>
          <w:rFonts w:ascii="Times New Roman" w:hAnsi="Times New Roman"/>
          <w:b w:val="0"/>
          <w:i w:val="0"/>
          <w:kern w:val="1"/>
          <w:sz w:val="22"/>
          <w:szCs w:val="22"/>
          <w:lang w:eastAsia="ar-SA"/>
        </w:rPr>
        <w:t>,</w:t>
      </w:r>
      <w:r w:rsidR="008B05AD" w:rsidRPr="00E25FEF">
        <w:rPr>
          <w:rFonts w:ascii="Times New Roman" w:hAnsi="Times New Roman"/>
          <w:b w:val="0"/>
          <w:i w:val="0"/>
          <w:kern w:val="1"/>
          <w:sz w:val="22"/>
          <w:szCs w:val="22"/>
          <w:lang w:eastAsia="ar-SA"/>
        </w:rPr>
        <w:t xml:space="preserve"> </w:t>
      </w:r>
      <w:r w:rsidRPr="00E25FEF">
        <w:rPr>
          <w:rFonts w:ascii="Times New Roman" w:hAnsi="Times New Roman"/>
          <w:b w:val="0"/>
          <w:i w:val="0"/>
          <w:kern w:val="1"/>
          <w:sz w:val="22"/>
          <w:szCs w:val="22"/>
          <w:lang w:eastAsia="ar-SA"/>
        </w:rPr>
        <w:t xml:space="preserve">заключили настоящий договор (далее </w:t>
      </w:r>
      <w:r w:rsidR="00CA7885">
        <w:rPr>
          <w:rFonts w:ascii="Times New Roman" w:hAnsi="Times New Roman"/>
          <w:b w:val="0"/>
          <w:i w:val="0"/>
          <w:kern w:val="1"/>
          <w:sz w:val="22"/>
          <w:szCs w:val="22"/>
          <w:lang w:val="ru-RU" w:eastAsia="ar-SA"/>
        </w:rPr>
        <w:t xml:space="preserve">- </w:t>
      </w:r>
      <w:r w:rsidRPr="00E25FEF">
        <w:rPr>
          <w:rFonts w:ascii="Times New Roman" w:hAnsi="Times New Roman"/>
          <w:b w:val="0"/>
          <w:i w:val="0"/>
          <w:kern w:val="1"/>
          <w:sz w:val="22"/>
          <w:szCs w:val="22"/>
          <w:lang w:eastAsia="ar-SA"/>
        </w:rPr>
        <w:t>«</w:t>
      </w:r>
      <w:r w:rsidR="008B05AD" w:rsidRPr="00E25FEF">
        <w:rPr>
          <w:rFonts w:ascii="Times New Roman" w:hAnsi="Times New Roman"/>
          <w:b w:val="0"/>
          <w:i w:val="0"/>
          <w:kern w:val="1"/>
          <w:sz w:val="22"/>
          <w:szCs w:val="22"/>
          <w:lang w:eastAsia="ar-SA"/>
        </w:rPr>
        <w:t>Д</w:t>
      </w:r>
      <w:r w:rsidRPr="00E25FEF">
        <w:rPr>
          <w:rFonts w:ascii="Times New Roman" w:hAnsi="Times New Roman"/>
          <w:b w:val="0"/>
          <w:i w:val="0"/>
          <w:kern w:val="1"/>
          <w:sz w:val="22"/>
          <w:szCs w:val="22"/>
          <w:lang w:eastAsia="ar-SA"/>
        </w:rPr>
        <w:t>оговор») о нижеследующем:</w:t>
      </w:r>
    </w:p>
    <w:p w14:paraId="6E3FB56F" w14:textId="7EE009CB" w:rsidR="007805F5" w:rsidRDefault="007805F5" w:rsidP="007805F5">
      <w:pPr>
        <w:rPr>
          <w:rFonts w:ascii="Times New Roman" w:hAnsi="Times New Roman"/>
          <w:sz w:val="22"/>
          <w:szCs w:val="22"/>
          <w:lang w:eastAsia="ar-SA"/>
        </w:rPr>
      </w:pPr>
      <w:r w:rsidRPr="007805F5">
        <w:rPr>
          <w:rFonts w:ascii="Times New Roman" w:hAnsi="Times New Roman"/>
          <w:sz w:val="22"/>
          <w:szCs w:val="22"/>
          <w:lang w:eastAsia="ar-SA"/>
        </w:rPr>
        <w:t>Термины и определения:</w:t>
      </w:r>
    </w:p>
    <w:p w14:paraId="1DF58A9D" w14:textId="77777777" w:rsidR="00BF55DE" w:rsidRDefault="00BF55DE" w:rsidP="007805F5">
      <w:pPr>
        <w:rPr>
          <w:rFonts w:ascii="Times New Roman" w:hAnsi="Times New Roman"/>
          <w:sz w:val="22"/>
          <w:szCs w:val="22"/>
          <w:lang w:eastAsia="ar-SA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69"/>
        <w:gridCol w:w="7626"/>
      </w:tblGrid>
      <w:tr w:rsidR="007805F5" w14:paraId="7515B171" w14:textId="77777777" w:rsidTr="00573A84">
        <w:trPr>
          <w:trHeight w:val="306"/>
        </w:trPr>
        <w:tc>
          <w:tcPr>
            <w:tcW w:w="2972" w:type="dxa"/>
          </w:tcPr>
          <w:p w14:paraId="5CE6A139" w14:textId="55938C4B" w:rsidR="007805F5" w:rsidRDefault="007805F5" w:rsidP="007805F5">
            <w:pPr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Регламент КВЦ</w:t>
            </w:r>
          </w:p>
        </w:tc>
        <w:tc>
          <w:tcPr>
            <w:tcW w:w="6513" w:type="dxa"/>
          </w:tcPr>
          <w:p w14:paraId="36B5D995" w14:textId="064C2924" w:rsidR="007805F5" w:rsidRPr="00097779" w:rsidRDefault="007805F5" w:rsidP="007805F5">
            <w:pPr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</w:pPr>
            <w:r w:rsidRPr="00097779"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  <w:t xml:space="preserve">Регламент организации и проведения конгрессно-выставочных и иных мероприятий на объектах конгрессно-выставочного центра «Патриот», размещенном на сайте </w:t>
            </w:r>
            <w:hyperlink r:id="rId8" w:history="1">
              <w:r w:rsidR="00457587" w:rsidRPr="00097779">
                <w:rPr>
                  <w:rStyle w:val="ac"/>
                  <w:rFonts w:ascii="Times New Roman" w:hAnsi="Times New Roman"/>
                  <w:i/>
                  <w:iCs/>
                  <w:sz w:val="22"/>
                  <w:szCs w:val="22"/>
                  <w:lang w:eastAsia="ar-SA"/>
                </w:rPr>
                <w:t>http://www.patriot-expo.ru/media/files/normativ/2023/reglament-kvd-2023.pdf</w:t>
              </w:r>
            </w:hyperlink>
          </w:p>
          <w:p w14:paraId="07C2FF37" w14:textId="5A92242F" w:rsidR="00457587" w:rsidRPr="00097779" w:rsidRDefault="00457587" w:rsidP="00457587">
            <w:pPr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</w:pPr>
            <w:r w:rsidRPr="00097779"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  <w:t xml:space="preserve">Подписанием настоящего Договора Фирма-Застройщик подтверждает, что с размещенным на официальном сайте ФГАУ «КВЦ «ПАТРИОТ» </w:t>
            </w:r>
            <w:r w:rsidR="005A3EAC" w:rsidRPr="00097779"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  <w:t xml:space="preserve">Регламентом </w:t>
            </w:r>
            <w:r w:rsidRPr="00097779"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  <w:t>ознакомлен</w:t>
            </w:r>
            <w:r w:rsidR="005A2A3D" w:rsidRPr="00097779"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  <w:t>а</w:t>
            </w:r>
            <w:r w:rsidRPr="00097779"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  <w:t xml:space="preserve">, </w:t>
            </w:r>
            <w:r w:rsidR="00441097" w:rsidRPr="00097779"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  <w:t xml:space="preserve">обязуется соблюдать </w:t>
            </w:r>
            <w:r w:rsidRPr="000D2CB1"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  <w:t>е</w:t>
            </w:r>
            <w:r w:rsidRPr="00097779"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  <w:t xml:space="preserve">го </w:t>
            </w:r>
            <w:r w:rsidRPr="000D2CB1"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  <w:t>положения</w:t>
            </w:r>
            <w:r w:rsidR="00441097" w:rsidRPr="000D2CB1"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  <w:t xml:space="preserve"> при исполнении настоящего Договора.</w:t>
            </w:r>
            <w:r w:rsidRPr="000D2CB1"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  <w:t xml:space="preserve"> </w:t>
            </w:r>
            <w:r w:rsidRPr="00097779"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  <w:t>Фирма-Застройщик настоящим принимает на себя обязательство самостоятельно отслеживать изменения Регламента КВЦ в сети Интернет, обеспечивать соответствие предоставляемой документации требованиям актуальной редакции Регламента КВЦ.</w:t>
            </w:r>
          </w:p>
          <w:p w14:paraId="16C3EADC" w14:textId="63259B7F" w:rsidR="002959E6" w:rsidRPr="00097779" w:rsidRDefault="002959E6" w:rsidP="00457587">
            <w:pPr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</w:pPr>
          </w:p>
        </w:tc>
      </w:tr>
      <w:tr w:rsidR="007805F5" w14:paraId="743C398A" w14:textId="77777777" w:rsidTr="00573A84">
        <w:tc>
          <w:tcPr>
            <w:tcW w:w="2972" w:type="dxa"/>
          </w:tcPr>
          <w:p w14:paraId="5C452CBE" w14:textId="452BF697" w:rsidR="007805F5" w:rsidRDefault="00457587" w:rsidP="007805F5">
            <w:pPr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Регламент прохождения контроля соответствия технической </w:t>
            </w:r>
            <w:r w:rsidR="002959E6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и электротехнической </w:t>
            </w: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документации</w:t>
            </w:r>
          </w:p>
        </w:tc>
        <w:tc>
          <w:tcPr>
            <w:tcW w:w="6513" w:type="dxa"/>
          </w:tcPr>
          <w:p w14:paraId="11FEB248" w14:textId="76A73646" w:rsidR="005A2A3D" w:rsidRPr="000D2CB1" w:rsidRDefault="002959E6" w:rsidP="002959E6">
            <w:pPr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</w:pPr>
            <w:r w:rsidRPr="000D2CB1"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  <w:t>Регламент прохождения контроля соответствия технической и электротехнической документации, представленной Фирмой-застройщиком, на предмет соответствия правилам и требованиям организации и проведения конгрессно-выставочных и иных мероприятий на объектах конгрессно-выставочного центра «Патриот»,</w:t>
            </w:r>
            <w:r w:rsidRPr="000D2CB1">
              <w:rPr>
                <w:i/>
                <w:iCs/>
              </w:rPr>
              <w:t xml:space="preserve"> </w:t>
            </w:r>
            <w:r w:rsidRPr="000D2CB1"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  <w:t>размещ</w:t>
            </w:r>
            <w:r w:rsidR="005A2A3D" w:rsidRPr="000D2CB1"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  <w:t>ё</w:t>
            </w:r>
            <w:r w:rsidRPr="000D2CB1"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  <w:t xml:space="preserve">нном на сайте </w:t>
            </w:r>
            <w:hyperlink r:id="rId9" w:history="1">
              <w:r w:rsidR="005A2A3D" w:rsidRPr="000D2CB1">
                <w:rPr>
                  <w:rStyle w:val="ac"/>
                  <w:rFonts w:ascii="Times New Roman" w:hAnsi="Times New Roman"/>
                  <w:i/>
                  <w:iCs/>
                  <w:sz w:val="22"/>
                  <w:szCs w:val="22"/>
                  <w:lang w:eastAsia="ar-SA"/>
                </w:rPr>
                <w:t>http://www.</w:t>
              </w:r>
              <w:r w:rsidR="005A2A3D" w:rsidRPr="000D2CB1">
                <w:rPr>
                  <w:rStyle w:val="ac"/>
                  <w:rFonts w:ascii="Times New Roman" w:hAnsi="Times New Roman"/>
                  <w:i/>
                  <w:iCs/>
                  <w:sz w:val="22"/>
                  <w:szCs w:val="22"/>
                  <w:lang w:val="en-US" w:eastAsia="ar-SA"/>
                </w:rPr>
                <w:t>rusarmyexpo</w:t>
              </w:r>
              <w:r w:rsidR="005A2A3D" w:rsidRPr="000D2CB1">
                <w:rPr>
                  <w:rStyle w:val="ac"/>
                  <w:rFonts w:ascii="Times New Roman" w:hAnsi="Times New Roman"/>
                  <w:i/>
                  <w:iCs/>
                  <w:sz w:val="22"/>
                  <w:szCs w:val="22"/>
                  <w:lang w:eastAsia="ar-SA"/>
                </w:rPr>
                <w:t>.</w:t>
              </w:r>
              <w:r w:rsidR="005A2A3D" w:rsidRPr="000D2CB1">
                <w:rPr>
                  <w:rStyle w:val="ac"/>
                  <w:rFonts w:ascii="Times New Roman" w:hAnsi="Times New Roman"/>
                  <w:i/>
                  <w:iCs/>
                  <w:sz w:val="22"/>
                  <w:szCs w:val="22"/>
                  <w:lang w:val="en-US" w:eastAsia="ar-SA"/>
                </w:rPr>
                <w:t>ru</w:t>
              </w:r>
            </w:hyperlink>
            <w:r w:rsidR="005A2A3D" w:rsidRPr="000D2CB1"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  <w:t xml:space="preserve"> </w:t>
            </w:r>
          </w:p>
          <w:p w14:paraId="64D2560E" w14:textId="3397E5C1" w:rsidR="007805F5" w:rsidRPr="000D2CB1" w:rsidRDefault="002959E6" w:rsidP="002959E6">
            <w:pPr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</w:pPr>
            <w:r w:rsidRPr="000D2CB1"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  <w:t xml:space="preserve">Подписанием настоящего Договора Фирма-Застройщик подтверждает, что с размещенным </w:t>
            </w:r>
            <w:r w:rsidR="003F1F9F" w:rsidRPr="000D2CB1"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  <w:t xml:space="preserve">Регламентом </w:t>
            </w:r>
            <w:r w:rsidRPr="000D2CB1"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  <w:t>ознакомлен</w:t>
            </w:r>
            <w:r w:rsidR="008C0AF2"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  <w:t>а</w:t>
            </w:r>
            <w:r w:rsidRPr="000D2CB1"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  <w:t xml:space="preserve">, </w:t>
            </w:r>
            <w:r w:rsidR="00441097" w:rsidRPr="000D2CB1"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  <w:t>обязуется его соблюдать при исполнении настоящего Договора</w:t>
            </w:r>
            <w:r w:rsidR="008C0AF2"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  <w:t>.</w:t>
            </w:r>
            <w:r w:rsidR="000D2CB1" w:rsidRPr="00D26D87"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  <w:t xml:space="preserve"> </w:t>
            </w:r>
            <w:r w:rsidRPr="000D2CB1"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  <w:t>Фирма-Застройщик настоящим принимает на себя обязательство самостоятельно отслеживать изменения Регламента прохождения контроля соответствия технической и электротехнической документации в сети Интернет, обеспечивать соответствие предоставляемой документации требованиям актуальной редакции Регламента прохождения контроля соответствия технической и электротехнической документации.</w:t>
            </w:r>
          </w:p>
        </w:tc>
      </w:tr>
      <w:tr w:rsidR="007805F5" w14:paraId="0C353F6C" w14:textId="77777777" w:rsidTr="00573A84">
        <w:tc>
          <w:tcPr>
            <w:tcW w:w="2972" w:type="dxa"/>
          </w:tcPr>
          <w:p w14:paraId="6C14B2A9" w14:textId="77777777" w:rsidR="007805F5" w:rsidRDefault="0071461C" w:rsidP="007805F5">
            <w:pPr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71461C">
              <w:rPr>
                <w:rFonts w:ascii="Times New Roman" w:hAnsi="Times New Roman"/>
                <w:sz w:val="22"/>
                <w:szCs w:val="22"/>
                <w:lang w:eastAsia="ar-SA"/>
              </w:rPr>
              <w:t>Техническ</w:t>
            </w: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ий</w:t>
            </w:r>
            <w:r w:rsidRPr="0071461C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 оператор</w:t>
            </w:r>
          </w:p>
          <w:p w14:paraId="6B1E8E4A" w14:textId="77777777" w:rsidR="00145DF9" w:rsidRPr="002225D7" w:rsidRDefault="00145DF9" w:rsidP="007805F5">
            <w:pPr>
              <w:rPr>
                <w:rFonts w:ascii="Times New Roman" w:hAnsi="Times New Roman"/>
                <w:sz w:val="22"/>
                <w:szCs w:val="22"/>
                <w:lang w:val="en-US" w:eastAsia="ar-SA"/>
              </w:rPr>
            </w:pPr>
          </w:p>
          <w:p w14:paraId="457856E6" w14:textId="3EA59D21" w:rsidR="00145DF9" w:rsidRDefault="00145DF9" w:rsidP="007805F5">
            <w:pPr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Страховой партнер</w:t>
            </w:r>
          </w:p>
        </w:tc>
        <w:tc>
          <w:tcPr>
            <w:tcW w:w="6513" w:type="dxa"/>
          </w:tcPr>
          <w:p w14:paraId="51B40A94" w14:textId="57683FED" w:rsidR="007805F5" w:rsidRDefault="002B1510" w:rsidP="007805F5">
            <w:pPr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2B1510">
              <w:rPr>
                <w:rFonts w:ascii="Times New Roman" w:hAnsi="Times New Roman"/>
                <w:sz w:val="22"/>
                <w:szCs w:val="22"/>
                <w:lang w:eastAsia="ar-SA"/>
              </w:rPr>
              <w:t>ООО «Экспо Глобал Груп» (ОГРН 1027703001479</w:t>
            </w:r>
            <w:r w:rsidR="00182C73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, ИНН </w:t>
            </w:r>
            <w:r w:rsidR="000025D1" w:rsidRPr="000025D1">
              <w:rPr>
                <w:rFonts w:ascii="Times New Roman" w:hAnsi="Times New Roman"/>
                <w:sz w:val="22"/>
                <w:szCs w:val="22"/>
                <w:lang w:eastAsia="ar-SA"/>
              </w:rPr>
              <w:t>7703350964</w:t>
            </w:r>
            <w:r w:rsidR="000025D1">
              <w:rPr>
                <w:rFonts w:ascii="Times New Roman" w:hAnsi="Times New Roman"/>
                <w:sz w:val="22"/>
                <w:szCs w:val="22"/>
                <w:lang w:eastAsia="ar-SA"/>
              </w:rPr>
              <w:t>)</w:t>
            </w:r>
          </w:p>
          <w:p w14:paraId="0B6639A8" w14:textId="77777777" w:rsidR="002225D7" w:rsidRDefault="002225D7" w:rsidP="00272B83">
            <w:pPr>
              <w:rPr>
                <w:rFonts w:ascii="Times New Roman" w:hAnsi="Times New Roman"/>
                <w:kern w:val="1"/>
                <w:sz w:val="22"/>
                <w:szCs w:val="22"/>
                <w:lang w:val="en-US" w:eastAsia="ar-SA"/>
              </w:rPr>
            </w:pPr>
          </w:p>
          <w:p w14:paraId="42D7C20F" w14:textId="77777777" w:rsidR="002225D7" w:rsidRDefault="002225D7" w:rsidP="00272B83">
            <w:pPr>
              <w:rPr>
                <w:rFonts w:ascii="Times New Roman" w:hAnsi="Times New Roman"/>
                <w:kern w:val="1"/>
                <w:sz w:val="22"/>
                <w:szCs w:val="22"/>
                <w:lang w:val="en-US" w:eastAsia="ar-SA"/>
              </w:rPr>
            </w:pPr>
          </w:p>
          <w:p w14:paraId="044785D7" w14:textId="6A5E6864" w:rsidR="00272B83" w:rsidRPr="00272B83" w:rsidRDefault="00145DF9" w:rsidP="00272B83">
            <w:pPr>
              <w:rPr>
                <w:rFonts w:ascii="Times New Roman" w:hAnsi="Times New Roman"/>
                <w:kern w:val="1"/>
                <w:sz w:val="22"/>
                <w:szCs w:val="22"/>
                <w:lang w:eastAsia="ar-SA"/>
              </w:rPr>
            </w:pPr>
            <w:r w:rsidRPr="0032609A">
              <w:rPr>
                <w:rFonts w:ascii="Times New Roman" w:hAnsi="Times New Roman"/>
                <w:kern w:val="1"/>
                <w:sz w:val="22"/>
                <w:szCs w:val="22"/>
                <w:lang w:eastAsia="ar-SA"/>
              </w:rPr>
              <w:t>САО «ВСК»</w:t>
            </w:r>
            <w:r w:rsidR="00A118B0">
              <w:rPr>
                <w:rFonts w:ascii="Times New Roman" w:hAnsi="Times New Roman"/>
                <w:kern w:val="1"/>
                <w:sz w:val="22"/>
                <w:szCs w:val="22"/>
                <w:lang w:eastAsia="ar-SA"/>
              </w:rPr>
              <w:t xml:space="preserve"> (ОГРН </w:t>
            </w:r>
            <w:r w:rsidR="00272B83" w:rsidRPr="00272B83">
              <w:rPr>
                <w:rFonts w:ascii="Times New Roman" w:hAnsi="Times New Roman"/>
                <w:kern w:val="1"/>
                <w:sz w:val="22"/>
                <w:szCs w:val="22"/>
                <w:lang w:eastAsia="ar-SA"/>
              </w:rPr>
              <w:t>1027700186062</w:t>
            </w:r>
            <w:r w:rsidR="00272B83">
              <w:rPr>
                <w:rFonts w:ascii="Times New Roman" w:hAnsi="Times New Roman"/>
                <w:kern w:val="1"/>
                <w:sz w:val="22"/>
                <w:szCs w:val="22"/>
                <w:lang w:eastAsia="ar-SA"/>
              </w:rPr>
              <w:t xml:space="preserve">, </w:t>
            </w:r>
            <w:r w:rsidR="00A118B0">
              <w:rPr>
                <w:rFonts w:ascii="Times New Roman" w:hAnsi="Times New Roman"/>
                <w:kern w:val="1"/>
                <w:sz w:val="22"/>
                <w:szCs w:val="22"/>
                <w:lang w:eastAsia="ar-SA"/>
              </w:rPr>
              <w:t xml:space="preserve">ИНН </w:t>
            </w:r>
            <w:r w:rsidR="00272B83">
              <w:rPr>
                <w:sz w:val="21"/>
                <w:szCs w:val="21"/>
              </w:rPr>
              <w:t xml:space="preserve">7710026574) </w:t>
            </w:r>
          </w:p>
          <w:p w14:paraId="5364C9A6" w14:textId="3B103988" w:rsidR="00145DF9" w:rsidRDefault="00145DF9" w:rsidP="007805F5">
            <w:pPr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  <w:p w14:paraId="34AA8175" w14:textId="4EC23909" w:rsidR="00B72859" w:rsidRDefault="00B72859" w:rsidP="007805F5">
            <w:pPr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</w:tc>
      </w:tr>
      <w:tr w:rsidR="00BA621F" w14:paraId="13DA5A45" w14:textId="77777777" w:rsidTr="00573A84">
        <w:tc>
          <w:tcPr>
            <w:tcW w:w="2972" w:type="dxa"/>
          </w:tcPr>
          <w:p w14:paraId="2576851B" w14:textId="3452166F" w:rsidR="00BA621F" w:rsidRPr="0071461C" w:rsidRDefault="00BA621F" w:rsidP="007805F5">
            <w:pPr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Формы документов</w:t>
            </w:r>
            <w:r w:rsidR="00933B34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 №1-№10</w:t>
            </w:r>
          </w:p>
        </w:tc>
        <w:tc>
          <w:tcPr>
            <w:tcW w:w="6513" w:type="dxa"/>
          </w:tcPr>
          <w:p w14:paraId="4EDD1E25" w14:textId="1966FD60" w:rsidR="00DE1234" w:rsidRPr="00885DDD" w:rsidRDefault="00BA621F" w:rsidP="000025D1">
            <w:pPr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</w:pPr>
            <w:r w:rsidRPr="00885DDD">
              <w:rPr>
                <w:rFonts w:ascii="Times New Roman" w:hAnsi="Times New Roman"/>
                <w:i/>
                <w:iCs/>
                <w:sz w:val="22"/>
                <w:szCs w:val="22"/>
                <w:lang w:eastAsia="ar-SA"/>
              </w:rPr>
              <w:t xml:space="preserve">Бланки и формы документов, размещены на официальном сайте Международного Военно-технического форума Армия-2025 </w:t>
            </w:r>
            <w:hyperlink r:id="rId10" w:history="1">
              <w:r w:rsidR="002225D7" w:rsidRPr="002225D7">
                <w:rPr>
                  <w:rStyle w:val="ac"/>
                  <w:i/>
                  <w:iCs/>
                  <w:sz w:val="22"/>
                  <w:szCs w:val="22"/>
                </w:rPr>
                <w:t>https://rusarmyexpo.ru/Participation_exhibition/construction_stands/accreditation_contractors/</w:t>
              </w:r>
            </w:hyperlink>
            <w:r w:rsidR="002225D7" w:rsidRPr="002225D7">
              <w:rPr>
                <w:sz w:val="22"/>
                <w:szCs w:val="22"/>
              </w:rPr>
              <w:t xml:space="preserve"> </w:t>
            </w:r>
          </w:p>
        </w:tc>
      </w:tr>
    </w:tbl>
    <w:p w14:paraId="50D678FB" w14:textId="792253BE" w:rsidR="007805F5" w:rsidRPr="007805F5" w:rsidRDefault="007805F5" w:rsidP="007805F5">
      <w:pPr>
        <w:rPr>
          <w:rFonts w:ascii="Times New Roman" w:hAnsi="Times New Roman"/>
          <w:sz w:val="22"/>
          <w:szCs w:val="22"/>
          <w:lang w:eastAsia="ar-SA"/>
        </w:rPr>
      </w:pPr>
    </w:p>
    <w:p w14:paraId="4DA8D31D" w14:textId="77777777" w:rsidR="009B737E" w:rsidRDefault="009B737E" w:rsidP="00337107">
      <w:pPr>
        <w:pStyle w:val="ad"/>
        <w:numPr>
          <w:ilvl w:val="0"/>
          <w:numId w:val="9"/>
        </w:numPr>
        <w:suppressAutoHyphens/>
        <w:spacing w:before="120"/>
        <w:ind w:left="0" w:firstLine="0"/>
        <w:jc w:val="center"/>
        <w:rPr>
          <w:rFonts w:ascii="Times New Roman" w:hAnsi="Times New Roman"/>
          <w:b/>
          <w:kern w:val="1"/>
          <w:sz w:val="22"/>
          <w:szCs w:val="22"/>
          <w:lang w:eastAsia="ar-SA"/>
        </w:rPr>
      </w:pPr>
      <w:bookmarkStart w:id="1" w:name="Договор"/>
      <w:r w:rsidRPr="004A24F7">
        <w:rPr>
          <w:rFonts w:ascii="Times New Roman" w:hAnsi="Times New Roman"/>
          <w:b/>
          <w:kern w:val="1"/>
          <w:sz w:val="22"/>
          <w:szCs w:val="22"/>
          <w:lang w:eastAsia="ar-SA"/>
        </w:rPr>
        <w:lastRenderedPageBreak/>
        <w:t>ПРЕДМЕТ ДОГОВОРА</w:t>
      </w:r>
      <w:bookmarkEnd w:id="1"/>
    </w:p>
    <w:p w14:paraId="04A12334" w14:textId="77777777" w:rsidR="00145DF9" w:rsidRPr="004A24F7" w:rsidRDefault="00145DF9" w:rsidP="00145DF9">
      <w:pPr>
        <w:pStyle w:val="ad"/>
        <w:suppressAutoHyphens/>
        <w:spacing w:before="120"/>
        <w:ind w:left="0"/>
        <w:rPr>
          <w:rFonts w:ascii="Times New Roman" w:hAnsi="Times New Roman"/>
          <w:b/>
          <w:kern w:val="1"/>
          <w:sz w:val="22"/>
          <w:szCs w:val="22"/>
          <w:lang w:eastAsia="ar-SA"/>
        </w:rPr>
      </w:pPr>
    </w:p>
    <w:p w14:paraId="60B7D10E" w14:textId="1AA11B2D" w:rsidR="009B737E" w:rsidRPr="00F92E65" w:rsidRDefault="00AB4EA4" w:rsidP="003B4790">
      <w:pPr>
        <w:pStyle w:val="ad"/>
        <w:numPr>
          <w:ilvl w:val="1"/>
          <w:numId w:val="9"/>
        </w:numPr>
        <w:suppressAutoHyphens/>
        <w:ind w:left="0" w:right="-1" w:firstLine="0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F92E65">
        <w:rPr>
          <w:rFonts w:ascii="Times New Roman" w:hAnsi="Times New Roman"/>
          <w:kern w:val="1"/>
          <w:sz w:val="22"/>
          <w:szCs w:val="22"/>
          <w:lang w:eastAsia="ar-SA"/>
        </w:rPr>
        <w:t xml:space="preserve">В целях получения Фирмой-застройщиком заключения о соответствии технической документации </w:t>
      </w:r>
      <w:r w:rsidR="000025D1" w:rsidRPr="00F97546">
        <w:rPr>
          <w:rFonts w:ascii="Times New Roman" w:hAnsi="Times New Roman"/>
          <w:color w:val="000000" w:themeColor="text1"/>
          <w:kern w:val="1"/>
          <w:sz w:val="22"/>
          <w:szCs w:val="22"/>
          <w:lang w:eastAsia="ar-SA"/>
        </w:rPr>
        <w:t>Регламентом КВЦ,</w:t>
      </w:r>
      <w:r w:rsidR="000025D1">
        <w:rPr>
          <w:rFonts w:ascii="Times New Roman" w:hAnsi="Times New Roman"/>
          <w:color w:val="000000" w:themeColor="text1"/>
          <w:kern w:val="1"/>
          <w:sz w:val="22"/>
          <w:szCs w:val="22"/>
          <w:lang w:eastAsia="ar-SA"/>
        </w:rPr>
        <w:t xml:space="preserve"> «</w:t>
      </w:r>
      <w:r w:rsidR="000025D1" w:rsidRPr="00305B8D">
        <w:rPr>
          <w:rFonts w:ascii="Times New Roman" w:hAnsi="Times New Roman"/>
          <w:color w:val="000000" w:themeColor="text1"/>
          <w:kern w:val="1"/>
          <w:sz w:val="22"/>
          <w:szCs w:val="22"/>
          <w:lang w:eastAsia="ar-SA"/>
        </w:rPr>
        <w:t>Регламент</w:t>
      </w:r>
      <w:r w:rsidR="000025D1">
        <w:rPr>
          <w:rFonts w:ascii="Times New Roman" w:hAnsi="Times New Roman"/>
          <w:color w:val="000000" w:themeColor="text1"/>
          <w:kern w:val="1"/>
          <w:sz w:val="22"/>
          <w:szCs w:val="22"/>
          <w:lang w:eastAsia="ar-SA"/>
        </w:rPr>
        <w:t>ом</w:t>
      </w:r>
      <w:r w:rsidR="000025D1" w:rsidRPr="00305B8D">
        <w:rPr>
          <w:rFonts w:ascii="Times New Roman" w:hAnsi="Times New Roman"/>
          <w:color w:val="000000" w:themeColor="text1"/>
          <w:kern w:val="1"/>
          <w:sz w:val="22"/>
          <w:szCs w:val="22"/>
          <w:lang w:eastAsia="ar-SA"/>
        </w:rPr>
        <w:t xml:space="preserve"> прохождения контроля соответствия технической и электротехнической документации</w:t>
      </w:r>
      <w:r w:rsidR="000025D1" w:rsidRPr="00F92E65">
        <w:rPr>
          <w:rFonts w:ascii="Times New Roman" w:hAnsi="Times New Roman"/>
          <w:kern w:val="1"/>
          <w:sz w:val="22"/>
          <w:szCs w:val="22"/>
          <w:lang w:eastAsia="ar-SA"/>
        </w:rPr>
        <w:t>»</w:t>
      </w:r>
      <w:r w:rsidR="000025D1" w:rsidRPr="00F92E65">
        <w:rPr>
          <w:rStyle w:val="ac"/>
          <w:rFonts w:ascii="Times New Roman" w:hAnsi="Times New Roman"/>
          <w:color w:val="auto"/>
          <w:sz w:val="22"/>
          <w:szCs w:val="22"/>
          <w:u w:val="none"/>
        </w:rPr>
        <w:t>, а также Правилами и требованиями при проведении монтажных, демонтажных и электротехнических работ на территории КВЦ «Патриот» (Приложение №1 к Договору</w:t>
      </w:r>
      <w:r w:rsidR="000025D1">
        <w:rPr>
          <w:rStyle w:val="ac"/>
          <w:rFonts w:ascii="Times New Roman" w:hAnsi="Times New Roman"/>
          <w:color w:val="auto"/>
          <w:sz w:val="22"/>
          <w:szCs w:val="22"/>
          <w:u w:val="none"/>
        </w:rPr>
        <w:t>)</w:t>
      </w:r>
      <w:r w:rsidRPr="00F92E65">
        <w:rPr>
          <w:rFonts w:ascii="Times New Roman" w:hAnsi="Times New Roman"/>
          <w:kern w:val="1"/>
          <w:sz w:val="22"/>
          <w:szCs w:val="22"/>
          <w:lang w:eastAsia="ar-SA"/>
        </w:rPr>
        <w:t xml:space="preserve">, </w:t>
      </w:r>
      <w:r w:rsidR="00732742" w:rsidRPr="00F92E65">
        <w:rPr>
          <w:rFonts w:ascii="Times New Roman" w:hAnsi="Times New Roman"/>
          <w:kern w:val="1"/>
          <w:sz w:val="22"/>
          <w:szCs w:val="22"/>
          <w:lang w:eastAsia="ar-SA"/>
        </w:rPr>
        <w:t>Оператор</w:t>
      </w:r>
      <w:r w:rsidR="00360E88" w:rsidRPr="00F92E65">
        <w:rPr>
          <w:rFonts w:ascii="Times New Roman" w:hAnsi="Times New Roman"/>
          <w:kern w:val="1"/>
          <w:sz w:val="22"/>
          <w:szCs w:val="22"/>
          <w:lang w:eastAsia="ar-SA"/>
        </w:rPr>
        <w:t>,</w:t>
      </w:r>
      <w:r w:rsidR="009B737E" w:rsidRPr="00F92E65">
        <w:rPr>
          <w:rFonts w:ascii="Times New Roman" w:hAnsi="Times New Roman"/>
          <w:kern w:val="1"/>
          <w:sz w:val="22"/>
          <w:szCs w:val="22"/>
          <w:lang w:eastAsia="ar-SA"/>
        </w:rPr>
        <w:t xml:space="preserve"> принимает на себя обязанность оказать услуги Фирме-застройщику по контролю </w:t>
      </w:r>
      <w:r w:rsidR="00CA7885" w:rsidRPr="00F92E65">
        <w:rPr>
          <w:rFonts w:ascii="Times New Roman" w:hAnsi="Times New Roman"/>
          <w:kern w:val="1"/>
          <w:sz w:val="22"/>
          <w:szCs w:val="22"/>
          <w:lang w:eastAsia="ar-SA"/>
        </w:rPr>
        <w:t>соответствия</w:t>
      </w:r>
      <w:r w:rsidR="009B737E" w:rsidRPr="00F92E65">
        <w:rPr>
          <w:rFonts w:ascii="Times New Roman" w:hAnsi="Times New Roman"/>
          <w:kern w:val="1"/>
          <w:sz w:val="22"/>
          <w:szCs w:val="22"/>
          <w:lang w:eastAsia="ar-SA"/>
        </w:rPr>
        <w:t xml:space="preserve"> технической документации</w:t>
      </w:r>
      <w:r w:rsidR="00F92E65" w:rsidRPr="00F92E65">
        <w:rPr>
          <w:rFonts w:ascii="Times New Roman" w:hAnsi="Times New Roman"/>
          <w:kern w:val="1"/>
          <w:sz w:val="22"/>
          <w:szCs w:val="22"/>
          <w:lang w:eastAsia="ar-SA"/>
        </w:rPr>
        <w:t>,</w:t>
      </w:r>
      <w:r w:rsidR="009B737E" w:rsidRPr="00F92E65">
        <w:rPr>
          <w:rFonts w:ascii="Times New Roman" w:hAnsi="Times New Roman"/>
          <w:kern w:val="1"/>
          <w:sz w:val="22"/>
          <w:szCs w:val="22"/>
          <w:lang w:eastAsia="ar-SA"/>
        </w:rPr>
        <w:t xml:space="preserve"> контролю за проведением монтажных/демонтажных и электротехнических работ, а также иные услуги, предусмотренные настоящим договором</w:t>
      </w:r>
      <w:r w:rsidR="001F095E" w:rsidRPr="00F92E65">
        <w:rPr>
          <w:rFonts w:ascii="Times New Roman" w:hAnsi="Times New Roman"/>
          <w:kern w:val="1"/>
          <w:sz w:val="22"/>
          <w:szCs w:val="22"/>
          <w:lang w:eastAsia="ar-SA"/>
        </w:rPr>
        <w:t xml:space="preserve"> в рамках </w:t>
      </w:r>
      <w:r w:rsidR="00441097">
        <w:rPr>
          <w:rFonts w:ascii="Times New Roman" w:hAnsi="Times New Roman"/>
          <w:kern w:val="1"/>
          <w:sz w:val="22"/>
          <w:szCs w:val="22"/>
          <w:lang w:eastAsia="ar-SA"/>
        </w:rPr>
        <w:t xml:space="preserve">проводимого </w:t>
      </w:r>
      <w:r w:rsidR="001F095E" w:rsidRPr="00F92E65">
        <w:rPr>
          <w:rFonts w:ascii="Times New Roman" w:hAnsi="Times New Roman"/>
          <w:kern w:val="1"/>
          <w:sz w:val="22"/>
          <w:szCs w:val="22"/>
          <w:lang w:eastAsia="ar-SA"/>
        </w:rPr>
        <w:t>Международного военно-технического форума «Армия-2025»</w:t>
      </w:r>
      <w:r w:rsidR="005B7BDC" w:rsidRPr="00F92E65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1F095E" w:rsidRPr="00F92E65">
        <w:rPr>
          <w:rFonts w:ascii="Times New Roman" w:hAnsi="Times New Roman"/>
          <w:kern w:val="1"/>
          <w:sz w:val="22"/>
          <w:szCs w:val="22"/>
          <w:lang w:eastAsia="ar-SA"/>
        </w:rPr>
        <w:t xml:space="preserve">(далее – </w:t>
      </w:r>
      <w:r w:rsidR="00F92E65">
        <w:rPr>
          <w:rFonts w:ascii="Times New Roman" w:hAnsi="Times New Roman"/>
          <w:kern w:val="1"/>
          <w:sz w:val="22"/>
          <w:szCs w:val="22"/>
          <w:lang w:eastAsia="ar-SA"/>
        </w:rPr>
        <w:t>Форум</w:t>
      </w:r>
      <w:r w:rsidR="001F095E" w:rsidRPr="00F92E65">
        <w:rPr>
          <w:rFonts w:ascii="Times New Roman" w:hAnsi="Times New Roman"/>
          <w:kern w:val="1"/>
          <w:sz w:val="22"/>
          <w:szCs w:val="22"/>
          <w:lang w:eastAsia="ar-SA"/>
        </w:rPr>
        <w:t xml:space="preserve">), </w:t>
      </w:r>
      <w:r w:rsidR="009B737E" w:rsidRPr="00F92E65">
        <w:rPr>
          <w:rFonts w:ascii="Times New Roman" w:hAnsi="Times New Roman"/>
          <w:kern w:val="1"/>
          <w:sz w:val="22"/>
          <w:szCs w:val="22"/>
          <w:lang w:eastAsia="ar-SA"/>
        </w:rPr>
        <w:t xml:space="preserve">а Фирма-застройщик принимает на себя обязанность оплатить </w:t>
      </w:r>
      <w:r w:rsidR="00F26849" w:rsidRPr="00F92E65">
        <w:rPr>
          <w:rFonts w:ascii="Times New Roman" w:hAnsi="Times New Roman"/>
          <w:kern w:val="1"/>
          <w:sz w:val="22"/>
          <w:szCs w:val="22"/>
          <w:lang w:eastAsia="ar-SA"/>
        </w:rPr>
        <w:t xml:space="preserve">оказанные Оператором </w:t>
      </w:r>
      <w:r w:rsidR="009B737E" w:rsidRPr="00F92E65">
        <w:rPr>
          <w:rFonts w:ascii="Times New Roman" w:hAnsi="Times New Roman"/>
          <w:kern w:val="1"/>
          <w:sz w:val="22"/>
          <w:szCs w:val="22"/>
          <w:lang w:eastAsia="ar-SA"/>
        </w:rPr>
        <w:t xml:space="preserve">услуги </w:t>
      </w:r>
      <w:r w:rsidR="00F26849" w:rsidRPr="00F92E65">
        <w:rPr>
          <w:rFonts w:ascii="Times New Roman" w:hAnsi="Times New Roman"/>
          <w:kern w:val="1"/>
          <w:sz w:val="22"/>
          <w:szCs w:val="22"/>
          <w:lang w:eastAsia="ar-SA"/>
        </w:rPr>
        <w:t xml:space="preserve">в порядке и </w:t>
      </w:r>
      <w:r w:rsidR="009B737E" w:rsidRPr="00F92E65">
        <w:rPr>
          <w:rFonts w:ascii="Times New Roman" w:hAnsi="Times New Roman"/>
          <w:kern w:val="1"/>
          <w:sz w:val="22"/>
          <w:szCs w:val="22"/>
          <w:lang w:eastAsia="ar-SA"/>
        </w:rPr>
        <w:t xml:space="preserve">на условиях </w:t>
      </w:r>
      <w:r w:rsidR="00F26849" w:rsidRPr="00F92E65">
        <w:rPr>
          <w:rFonts w:ascii="Times New Roman" w:hAnsi="Times New Roman"/>
          <w:kern w:val="1"/>
          <w:sz w:val="22"/>
          <w:szCs w:val="22"/>
          <w:lang w:eastAsia="ar-SA"/>
        </w:rPr>
        <w:t xml:space="preserve">установленных настоящим </w:t>
      </w:r>
      <w:r w:rsidR="00CA7885" w:rsidRPr="00F92E65">
        <w:rPr>
          <w:rFonts w:ascii="Times New Roman" w:hAnsi="Times New Roman"/>
          <w:kern w:val="1"/>
          <w:sz w:val="22"/>
          <w:szCs w:val="22"/>
          <w:lang w:eastAsia="ar-SA"/>
        </w:rPr>
        <w:t>Д</w:t>
      </w:r>
      <w:r w:rsidR="009B737E" w:rsidRPr="00F92E65">
        <w:rPr>
          <w:rFonts w:ascii="Times New Roman" w:hAnsi="Times New Roman"/>
          <w:kern w:val="1"/>
          <w:sz w:val="22"/>
          <w:szCs w:val="22"/>
          <w:lang w:eastAsia="ar-SA"/>
        </w:rPr>
        <w:t>оговор</w:t>
      </w:r>
      <w:r w:rsidR="00F26849" w:rsidRPr="00F92E65">
        <w:rPr>
          <w:rFonts w:ascii="Times New Roman" w:hAnsi="Times New Roman"/>
          <w:kern w:val="1"/>
          <w:sz w:val="22"/>
          <w:szCs w:val="22"/>
          <w:lang w:eastAsia="ar-SA"/>
        </w:rPr>
        <w:t>ом</w:t>
      </w:r>
      <w:r w:rsidR="009B737E" w:rsidRPr="00F92E65">
        <w:rPr>
          <w:rFonts w:ascii="Times New Roman" w:hAnsi="Times New Roman"/>
          <w:kern w:val="1"/>
          <w:sz w:val="22"/>
          <w:szCs w:val="22"/>
          <w:lang w:eastAsia="ar-SA"/>
        </w:rPr>
        <w:t>.</w:t>
      </w:r>
    </w:p>
    <w:p w14:paraId="00E3BE7F" w14:textId="0A6DA6E8" w:rsidR="005E6F74" w:rsidRPr="00F92E65" w:rsidRDefault="009B737E" w:rsidP="003B4790">
      <w:pPr>
        <w:suppressAutoHyphens/>
        <w:ind w:right="-1" w:firstLine="720"/>
        <w:jc w:val="both"/>
        <w:rPr>
          <w:sz w:val="22"/>
          <w:szCs w:val="22"/>
        </w:rPr>
      </w:pPr>
      <w:r w:rsidRPr="00D43E5C">
        <w:rPr>
          <w:rFonts w:ascii="Times New Roman" w:hAnsi="Times New Roman"/>
          <w:color w:val="000000" w:themeColor="text1"/>
          <w:kern w:val="1"/>
          <w:sz w:val="22"/>
          <w:szCs w:val="22"/>
          <w:lang w:eastAsia="ar-SA"/>
        </w:rPr>
        <w:t xml:space="preserve">При исполнении настоящего </w:t>
      </w:r>
      <w:r w:rsidR="00305B8D">
        <w:rPr>
          <w:rFonts w:ascii="Times New Roman" w:hAnsi="Times New Roman"/>
          <w:color w:val="000000" w:themeColor="text1"/>
          <w:kern w:val="1"/>
          <w:sz w:val="22"/>
          <w:szCs w:val="22"/>
          <w:lang w:eastAsia="ar-SA"/>
        </w:rPr>
        <w:t>Д</w:t>
      </w:r>
      <w:r w:rsidRPr="00D43E5C">
        <w:rPr>
          <w:rFonts w:ascii="Times New Roman" w:hAnsi="Times New Roman"/>
          <w:color w:val="000000" w:themeColor="text1"/>
          <w:kern w:val="1"/>
          <w:sz w:val="22"/>
          <w:szCs w:val="22"/>
          <w:lang w:eastAsia="ar-SA"/>
        </w:rPr>
        <w:t xml:space="preserve">оговора </w:t>
      </w:r>
      <w:r w:rsidR="00C848FA">
        <w:rPr>
          <w:rFonts w:ascii="Times New Roman" w:hAnsi="Times New Roman"/>
          <w:color w:val="000000" w:themeColor="text1"/>
          <w:kern w:val="1"/>
          <w:sz w:val="22"/>
          <w:szCs w:val="22"/>
          <w:lang w:eastAsia="ar-SA"/>
        </w:rPr>
        <w:t xml:space="preserve">его </w:t>
      </w:r>
      <w:r w:rsidRPr="00D43E5C">
        <w:rPr>
          <w:rFonts w:ascii="Times New Roman" w:hAnsi="Times New Roman"/>
          <w:color w:val="000000" w:themeColor="text1"/>
          <w:kern w:val="1"/>
          <w:sz w:val="22"/>
          <w:szCs w:val="22"/>
          <w:lang w:eastAsia="ar-SA"/>
        </w:rPr>
        <w:t>стороны руководствуются</w:t>
      </w:r>
      <w:r w:rsidR="00DE2247" w:rsidRPr="00D43E5C">
        <w:rPr>
          <w:rFonts w:ascii="Times New Roman" w:hAnsi="Times New Roman"/>
          <w:color w:val="000000" w:themeColor="text1"/>
          <w:kern w:val="1"/>
          <w:sz w:val="22"/>
          <w:szCs w:val="22"/>
          <w:lang w:eastAsia="ar-SA"/>
        </w:rPr>
        <w:t xml:space="preserve"> </w:t>
      </w:r>
      <w:r w:rsidR="00CA7885">
        <w:rPr>
          <w:rFonts w:ascii="Times New Roman" w:hAnsi="Times New Roman"/>
          <w:color w:val="000000" w:themeColor="text1"/>
          <w:kern w:val="1"/>
          <w:sz w:val="22"/>
          <w:szCs w:val="22"/>
          <w:lang w:eastAsia="ar-SA"/>
        </w:rPr>
        <w:t xml:space="preserve"> действующим законодательством</w:t>
      </w:r>
      <w:r w:rsidR="00DE2247" w:rsidRPr="00D43E5C">
        <w:rPr>
          <w:rFonts w:ascii="Times New Roman" w:hAnsi="Times New Roman"/>
          <w:color w:val="000000" w:themeColor="text1"/>
          <w:kern w:val="1"/>
          <w:sz w:val="22"/>
          <w:szCs w:val="22"/>
          <w:lang w:eastAsia="ar-SA"/>
        </w:rPr>
        <w:t xml:space="preserve"> Российской Федерации</w:t>
      </w:r>
      <w:r w:rsidR="00305B8D">
        <w:rPr>
          <w:rFonts w:ascii="Times New Roman" w:hAnsi="Times New Roman"/>
          <w:color w:val="000000" w:themeColor="text1"/>
          <w:kern w:val="1"/>
          <w:sz w:val="22"/>
          <w:szCs w:val="22"/>
          <w:lang w:eastAsia="ar-SA"/>
        </w:rPr>
        <w:t xml:space="preserve"> </w:t>
      </w:r>
      <w:r w:rsidR="00DE2247" w:rsidRPr="00D43E5C">
        <w:rPr>
          <w:rFonts w:ascii="Times New Roman" w:hAnsi="Times New Roman"/>
          <w:color w:val="000000" w:themeColor="text1"/>
          <w:kern w:val="1"/>
          <w:sz w:val="22"/>
          <w:szCs w:val="22"/>
          <w:lang w:eastAsia="ar-SA"/>
        </w:rPr>
        <w:t>и</w:t>
      </w:r>
      <w:r w:rsidRPr="00D43E5C">
        <w:rPr>
          <w:rFonts w:ascii="Times New Roman" w:hAnsi="Times New Roman"/>
          <w:color w:val="000000" w:themeColor="text1"/>
          <w:kern w:val="1"/>
          <w:sz w:val="22"/>
          <w:szCs w:val="22"/>
          <w:lang w:eastAsia="ar-SA"/>
        </w:rPr>
        <w:t xml:space="preserve"> </w:t>
      </w:r>
      <w:r w:rsidR="00305B8D">
        <w:rPr>
          <w:rFonts w:ascii="Times New Roman" w:hAnsi="Times New Roman"/>
          <w:color w:val="000000" w:themeColor="text1"/>
          <w:kern w:val="1"/>
          <w:sz w:val="22"/>
          <w:szCs w:val="22"/>
          <w:lang w:eastAsia="ar-SA"/>
        </w:rPr>
        <w:t xml:space="preserve">действуют </w:t>
      </w:r>
      <w:r w:rsidR="00305B8D" w:rsidRPr="00F97546">
        <w:rPr>
          <w:rFonts w:ascii="Times New Roman" w:hAnsi="Times New Roman"/>
          <w:color w:val="000000" w:themeColor="text1"/>
          <w:kern w:val="1"/>
          <w:sz w:val="22"/>
          <w:szCs w:val="22"/>
          <w:lang w:eastAsia="ar-SA"/>
        </w:rPr>
        <w:t xml:space="preserve">в соответствии с  </w:t>
      </w:r>
      <w:r w:rsidR="00573A84" w:rsidRPr="00F97546">
        <w:rPr>
          <w:rFonts w:ascii="Times New Roman" w:hAnsi="Times New Roman"/>
          <w:color w:val="000000" w:themeColor="text1"/>
          <w:kern w:val="1"/>
          <w:sz w:val="22"/>
          <w:szCs w:val="22"/>
          <w:lang w:eastAsia="ar-SA"/>
        </w:rPr>
        <w:t>Регламентом КВЦ</w:t>
      </w:r>
      <w:r w:rsidR="00CA7885" w:rsidRPr="00F97546">
        <w:rPr>
          <w:rFonts w:ascii="Times New Roman" w:hAnsi="Times New Roman"/>
          <w:color w:val="000000" w:themeColor="text1"/>
          <w:kern w:val="1"/>
          <w:sz w:val="22"/>
          <w:szCs w:val="22"/>
          <w:lang w:eastAsia="ar-SA"/>
        </w:rPr>
        <w:t>,</w:t>
      </w:r>
      <w:r w:rsidR="00305B8D">
        <w:rPr>
          <w:rFonts w:ascii="Times New Roman" w:hAnsi="Times New Roman"/>
          <w:color w:val="000000" w:themeColor="text1"/>
          <w:kern w:val="1"/>
          <w:sz w:val="22"/>
          <w:szCs w:val="22"/>
          <w:lang w:eastAsia="ar-SA"/>
        </w:rPr>
        <w:t xml:space="preserve"> «</w:t>
      </w:r>
      <w:r w:rsidR="00305B8D" w:rsidRPr="00305B8D">
        <w:rPr>
          <w:rFonts w:ascii="Times New Roman" w:hAnsi="Times New Roman"/>
          <w:color w:val="000000" w:themeColor="text1"/>
          <w:kern w:val="1"/>
          <w:sz w:val="22"/>
          <w:szCs w:val="22"/>
          <w:lang w:eastAsia="ar-SA"/>
        </w:rPr>
        <w:t>Регламент</w:t>
      </w:r>
      <w:r w:rsidR="00305B8D">
        <w:rPr>
          <w:rFonts w:ascii="Times New Roman" w:hAnsi="Times New Roman"/>
          <w:color w:val="000000" w:themeColor="text1"/>
          <w:kern w:val="1"/>
          <w:sz w:val="22"/>
          <w:szCs w:val="22"/>
          <w:lang w:eastAsia="ar-SA"/>
        </w:rPr>
        <w:t>ом</w:t>
      </w:r>
      <w:r w:rsidR="00305B8D" w:rsidRPr="00305B8D">
        <w:rPr>
          <w:rFonts w:ascii="Times New Roman" w:hAnsi="Times New Roman"/>
          <w:color w:val="000000" w:themeColor="text1"/>
          <w:kern w:val="1"/>
          <w:sz w:val="22"/>
          <w:szCs w:val="22"/>
          <w:lang w:eastAsia="ar-SA"/>
        </w:rPr>
        <w:t xml:space="preserve"> прохождения контроля соответствия технической и электротехнической документации</w:t>
      </w:r>
      <w:r w:rsidR="00305B8D" w:rsidRPr="00F92E65">
        <w:rPr>
          <w:rFonts w:ascii="Times New Roman" w:hAnsi="Times New Roman"/>
          <w:kern w:val="1"/>
          <w:sz w:val="22"/>
          <w:szCs w:val="22"/>
          <w:lang w:eastAsia="ar-SA"/>
        </w:rPr>
        <w:t>»</w:t>
      </w:r>
      <w:r w:rsidR="00AA244B" w:rsidRPr="00F92E65">
        <w:rPr>
          <w:rStyle w:val="ac"/>
          <w:rFonts w:ascii="Times New Roman" w:hAnsi="Times New Roman"/>
          <w:color w:val="auto"/>
          <w:sz w:val="22"/>
          <w:szCs w:val="22"/>
          <w:u w:val="none"/>
        </w:rPr>
        <w:t xml:space="preserve">, а также Правилами </w:t>
      </w:r>
      <w:r w:rsidR="00C848FA" w:rsidRPr="00F92E65">
        <w:rPr>
          <w:rStyle w:val="ac"/>
          <w:rFonts w:ascii="Times New Roman" w:hAnsi="Times New Roman"/>
          <w:color w:val="auto"/>
          <w:sz w:val="22"/>
          <w:szCs w:val="22"/>
          <w:u w:val="none"/>
        </w:rPr>
        <w:t>и требованиями при проведении монтажных, демонтажных и электротехнических работ на территории КВЦ «Патриот»</w:t>
      </w:r>
      <w:r w:rsidR="00305B8D" w:rsidRPr="00F92E65">
        <w:rPr>
          <w:rStyle w:val="ac"/>
          <w:rFonts w:ascii="Times New Roman" w:hAnsi="Times New Roman"/>
          <w:color w:val="auto"/>
          <w:sz w:val="22"/>
          <w:szCs w:val="22"/>
          <w:u w:val="none"/>
        </w:rPr>
        <w:t xml:space="preserve"> (Приложение №1 к Договору</w:t>
      </w:r>
      <w:r w:rsidR="00F92E65">
        <w:rPr>
          <w:rStyle w:val="ac"/>
          <w:rFonts w:ascii="Times New Roman" w:hAnsi="Times New Roman"/>
          <w:color w:val="auto"/>
          <w:sz w:val="22"/>
          <w:szCs w:val="22"/>
          <w:u w:val="none"/>
        </w:rPr>
        <w:t>)</w:t>
      </w:r>
      <w:r w:rsidR="00160D29" w:rsidRPr="00F92E65">
        <w:rPr>
          <w:rStyle w:val="ac"/>
          <w:rFonts w:ascii="Times New Roman" w:hAnsi="Times New Roman"/>
          <w:color w:val="auto"/>
          <w:sz w:val="22"/>
          <w:szCs w:val="22"/>
          <w:u w:val="none"/>
        </w:rPr>
        <w:t xml:space="preserve">, </w:t>
      </w:r>
      <w:r w:rsidR="00C848FA" w:rsidRPr="00F92E65">
        <w:rPr>
          <w:rStyle w:val="ac"/>
          <w:rFonts w:ascii="Times New Roman" w:hAnsi="Times New Roman"/>
          <w:color w:val="auto"/>
          <w:sz w:val="22"/>
          <w:szCs w:val="22"/>
          <w:u w:val="none"/>
        </w:rPr>
        <w:t xml:space="preserve">далее </w:t>
      </w:r>
      <w:r w:rsidR="00A118B0">
        <w:rPr>
          <w:rStyle w:val="ac"/>
          <w:rFonts w:ascii="Times New Roman" w:hAnsi="Times New Roman"/>
          <w:color w:val="auto"/>
          <w:sz w:val="22"/>
          <w:szCs w:val="22"/>
          <w:u w:val="none"/>
        </w:rPr>
        <w:t xml:space="preserve">вместе именуемые </w:t>
      </w:r>
      <w:r w:rsidR="00C848FA" w:rsidRPr="00F92E65">
        <w:rPr>
          <w:rStyle w:val="ac"/>
          <w:rFonts w:ascii="Times New Roman" w:hAnsi="Times New Roman"/>
          <w:color w:val="auto"/>
          <w:sz w:val="22"/>
          <w:szCs w:val="22"/>
          <w:u w:val="none"/>
        </w:rPr>
        <w:t xml:space="preserve">– </w:t>
      </w:r>
      <w:r w:rsidR="00F92E65">
        <w:rPr>
          <w:rStyle w:val="ac"/>
          <w:rFonts w:ascii="Times New Roman" w:hAnsi="Times New Roman"/>
          <w:color w:val="auto"/>
          <w:sz w:val="22"/>
          <w:szCs w:val="22"/>
          <w:u w:val="none"/>
        </w:rPr>
        <w:t xml:space="preserve">Регламенты и </w:t>
      </w:r>
      <w:r w:rsidR="00C848FA" w:rsidRPr="00F92E65">
        <w:rPr>
          <w:rStyle w:val="ac"/>
          <w:rFonts w:ascii="Times New Roman" w:hAnsi="Times New Roman"/>
          <w:color w:val="auto"/>
          <w:sz w:val="22"/>
          <w:szCs w:val="22"/>
          <w:u w:val="none"/>
        </w:rPr>
        <w:t>Правила</w:t>
      </w:r>
      <w:r w:rsidR="00A118B0">
        <w:rPr>
          <w:rStyle w:val="ac"/>
          <w:rFonts w:ascii="Times New Roman" w:hAnsi="Times New Roman"/>
          <w:color w:val="auto"/>
          <w:sz w:val="22"/>
          <w:szCs w:val="22"/>
          <w:u w:val="none"/>
        </w:rPr>
        <w:t>,</w:t>
      </w:r>
      <w:r w:rsidR="00F92E65">
        <w:rPr>
          <w:rStyle w:val="ac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="00F92E65" w:rsidRPr="00F97546">
        <w:rPr>
          <w:rFonts w:ascii="Times New Roman" w:hAnsi="Times New Roman"/>
          <w:color w:val="000000" w:themeColor="text1"/>
          <w:kern w:val="1"/>
          <w:sz w:val="22"/>
          <w:szCs w:val="22"/>
          <w:lang w:eastAsia="ar-SA"/>
        </w:rPr>
        <w:t>в действующей на период исполнения Договора редакции</w:t>
      </w:r>
      <w:r w:rsidR="00C848FA" w:rsidRPr="00F92E65">
        <w:rPr>
          <w:rStyle w:val="ac"/>
          <w:rFonts w:ascii="Times New Roman" w:hAnsi="Times New Roman"/>
          <w:color w:val="auto"/>
          <w:sz w:val="22"/>
          <w:szCs w:val="22"/>
          <w:u w:val="none"/>
        </w:rPr>
        <w:t>.</w:t>
      </w:r>
      <w:r w:rsidR="006E5213" w:rsidRPr="00F92E65">
        <w:rPr>
          <w:sz w:val="22"/>
          <w:szCs w:val="22"/>
        </w:rPr>
        <w:t xml:space="preserve"> </w:t>
      </w:r>
    </w:p>
    <w:p w14:paraId="3FC22F63" w14:textId="2C26EE03" w:rsidR="003B4790" w:rsidRDefault="009B737E" w:rsidP="003B4790">
      <w:pPr>
        <w:suppressAutoHyphens/>
        <w:ind w:right="-1" w:firstLine="720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F97546">
        <w:rPr>
          <w:rFonts w:ascii="Times New Roman" w:hAnsi="Times New Roman"/>
          <w:kern w:val="1"/>
          <w:sz w:val="22"/>
          <w:szCs w:val="22"/>
          <w:lang w:eastAsia="ar-SA"/>
        </w:rPr>
        <w:t>Исполнение Фирмой-застройщиком обязанностей, возложенных Регламент</w:t>
      </w:r>
      <w:r w:rsidR="00F92E65">
        <w:rPr>
          <w:rFonts w:ascii="Times New Roman" w:hAnsi="Times New Roman"/>
          <w:kern w:val="1"/>
          <w:sz w:val="22"/>
          <w:szCs w:val="22"/>
          <w:lang w:eastAsia="ar-SA"/>
        </w:rPr>
        <w:t>ами и Правилами</w:t>
      </w:r>
      <w:r w:rsidRPr="00F97546">
        <w:rPr>
          <w:rFonts w:ascii="Times New Roman" w:hAnsi="Times New Roman"/>
          <w:kern w:val="1"/>
          <w:sz w:val="22"/>
          <w:szCs w:val="22"/>
          <w:lang w:eastAsia="ar-SA"/>
        </w:rPr>
        <w:t xml:space="preserve">, является существенным условием настоящего </w:t>
      </w:r>
      <w:r w:rsidR="00F86F38" w:rsidRPr="00F97546">
        <w:rPr>
          <w:rFonts w:ascii="Times New Roman" w:hAnsi="Times New Roman"/>
          <w:kern w:val="1"/>
          <w:sz w:val="22"/>
          <w:szCs w:val="22"/>
          <w:lang w:eastAsia="ar-SA"/>
        </w:rPr>
        <w:t>Д</w:t>
      </w:r>
      <w:r w:rsidRPr="00F97546">
        <w:rPr>
          <w:rFonts w:ascii="Times New Roman" w:hAnsi="Times New Roman"/>
          <w:kern w:val="1"/>
          <w:sz w:val="22"/>
          <w:szCs w:val="22"/>
          <w:lang w:eastAsia="ar-SA"/>
        </w:rPr>
        <w:t>оговора</w:t>
      </w:r>
      <w:r w:rsidR="00F86F38" w:rsidRPr="00F97546">
        <w:rPr>
          <w:rFonts w:ascii="Times New Roman" w:hAnsi="Times New Roman"/>
          <w:kern w:val="1"/>
          <w:sz w:val="22"/>
          <w:szCs w:val="22"/>
          <w:lang w:eastAsia="ar-SA"/>
        </w:rPr>
        <w:t>.</w:t>
      </w:r>
      <w:r w:rsidR="005E6F74" w:rsidRPr="00F97546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F86F38" w:rsidRPr="00F97546">
        <w:rPr>
          <w:rFonts w:ascii="Times New Roman" w:hAnsi="Times New Roman"/>
          <w:kern w:val="1"/>
          <w:sz w:val="22"/>
          <w:szCs w:val="22"/>
          <w:lang w:eastAsia="ar-SA"/>
        </w:rPr>
        <w:t>Подписанием настоящего Договора Фирма-Застройщик заверяет, что ознакомлен</w:t>
      </w:r>
      <w:r w:rsidR="00F92E65">
        <w:rPr>
          <w:rFonts w:ascii="Times New Roman" w:hAnsi="Times New Roman"/>
          <w:kern w:val="1"/>
          <w:sz w:val="22"/>
          <w:szCs w:val="22"/>
          <w:lang w:eastAsia="ar-SA"/>
        </w:rPr>
        <w:t>а</w:t>
      </w:r>
      <w:r w:rsidR="00F86F38" w:rsidRPr="00F97546">
        <w:rPr>
          <w:rFonts w:ascii="Times New Roman" w:hAnsi="Times New Roman"/>
          <w:kern w:val="1"/>
          <w:sz w:val="22"/>
          <w:szCs w:val="22"/>
          <w:lang w:eastAsia="ar-SA"/>
        </w:rPr>
        <w:t xml:space="preserve"> с указанными в настоящем пункте Договора документами, принимает их к исполнению и не имеет каких-либо требований, замечаний и претензий</w:t>
      </w:r>
      <w:r w:rsidR="005E6F74" w:rsidRPr="00F97546">
        <w:rPr>
          <w:rFonts w:ascii="Times New Roman" w:hAnsi="Times New Roman"/>
          <w:kern w:val="1"/>
          <w:sz w:val="22"/>
          <w:szCs w:val="22"/>
          <w:lang w:eastAsia="ar-SA"/>
        </w:rPr>
        <w:t>.</w:t>
      </w:r>
    </w:p>
    <w:p w14:paraId="17A0B3F9" w14:textId="47A7D4F9" w:rsidR="009B737E" w:rsidRPr="003B4790" w:rsidRDefault="00732742" w:rsidP="00A861F0">
      <w:pPr>
        <w:pStyle w:val="ad"/>
        <w:numPr>
          <w:ilvl w:val="1"/>
          <w:numId w:val="9"/>
        </w:numPr>
        <w:suppressAutoHyphens/>
        <w:ind w:left="0" w:right="-1" w:firstLine="0"/>
        <w:rPr>
          <w:rFonts w:ascii="Times New Roman" w:hAnsi="Times New Roman"/>
          <w:kern w:val="1"/>
          <w:sz w:val="22"/>
          <w:szCs w:val="22"/>
          <w:lang w:eastAsia="ar-SA"/>
        </w:rPr>
      </w:pP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Оператор </w:t>
      </w:r>
      <w:r w:rsidR="009B737E" w:rsidRPr="003B4790">
        <w:rPr>
          <w:rFonts w:ascii="Times New Roman" w:hAnsi="Times New Roman"/>
          <w:kern w:val="1"/>
          <w:sz w:val="22"/>
          <w:szCs w:val="22"/>
          <w:lang w:eastAsia="ar-SA"/>
        </w:rPr>
        <w:t>оказывает Фирме-застройщику следующие услуги:</w:t>
      </w:r>
    </w:p>
    <w:p w14:paraId="0B25041E" w14:textId="4840378D" w:rsidR="009B737E" w:rsidRPr="00C856F3" w:rsidRDefault="009B737E" w:rsidP="008160C5">
      <w:pPr>
        <w:suppressAutoHyphens/>
        <w:ind w:right="-1" w:firstLine="720"/>
        <w:rPr>
          <w:rFonts w:ascii="Times New Roman" w:hAnsi="Times New Roman"/>
          <w:kern w:val="1"/>
          <w:sz w:val="22"/>
          <w:szCs w:val="22"/>
          <w:lang w:eastAsia="ar-SA"/>
        </w:rPr>
      </w:pP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- контроль соответствия технической документации, предоставленной Фирмой-застройщиком, на предмет соответствия </w:t>
      </w:r>
      <w:bookmarkStart w:id="2" w:name="_Hlk197001658"/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Регламент</w:t>
      </w:r>
      <w:r w:rsidR="00F92E65">
        <w:rPr>
          <w:rFonts w:ascii="Times New Roman" w:hAnsi="Times New Roman"/>
          <w:kern w:val="1"/>
          <w:sz w:val="22"/>
          <w:szCs w:val="22"/>
          <w:lang w:eastAsia="ar-SA"/>
        </w:rPr>
        <w:t>ам и Правилам;</w:t>
      </w:r>
      <w:r w:rsidR="00B53A07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bookmarkEnd w:id="2"/>
    </w:p>
    <w:p w14:paraId="261BB044" w14:textId="43D5413A" w:rsidR="009B737E" w:rsidRPr="00C856F3" w:rsidRDefault="009B737E" w:rsidP="008160C5">
      <w:pPr>
        <w:suppressAutoHyphens/>
        <w:ind w:right="-1" w:firstLine="720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- контроль проведения монтажных/демонтажных работ</w:t>
      </w:r>
      <w:r w:rsidR="00C315E4"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0F45F17B" w14:textId="506791AC" w:rsidR="009B737E" w:rsidRDefault="009B737E" w:rsidP="00E62975">
      <w:pPr>
        <w:suppressAutoHyphens/>
        <w:ind w:right="-1" w:firstLine="720"/>
        <w:rPr>
          <w:rFonts w:ascii="Times New Roman" w:hAnsi="Times New Roman"/>
          <w:kern w:val="1"/>
          <w:sz w:val="22"/>
          <w:szCs w:val="22"/>
          <w:lang w:eastAsia="ar-SA"/>
        </w:rPr>
      </w:pP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-</w:t>
      </w:r>
      <w:r w:rsidR="00E62975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обеспечение Фирмы-застройщика персональны</w:t>
      </w:r>
      <w:r w:rsidR="00147025">
        <w:rPr>
          <w:rFonts w:ascii="Times New Roman" w:hAnsi="Times New Roman"/>
          <w:kern w:val="1"/>
          <w:sz w:val="22"/>
          <w:szCs w:val="22"/>
          <w:lang w:eastAsia="ar-SA"/>
        </w:rPr>
        <w:t>ми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пропуск</w:t>
      </w:r>
      <w:r w:rsidR="00147025">
        <w:rPr>
          <w:rFonts w:ascii="Times New Roman" w:hAnsi="Times New Roman"/>
          <w:kern w:val="1"/>
          <w:sz w:val="22"/>
          <w:szCs w:val="22"/>
          <w:lang w:eastAsia="ar-SA"/>
        </w:rPr>
        <w:t>ами и автомобильными пропусками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категории «монтаж/демонтаж» на период монтажно</w:t>
      </w:r>
      <w:r w:rsidR="007A08F2" w:rsidRPr="00C856F3">
        <w:rPr>
          <w:rFonts w:ascii="Times New Roman" w:hAnsi="Times New Roman"/>
          <w:kern w:val="1"/>
          <w:sz w:val="22"/>
          <w:szCs w:val="22"/>
          <w:lang w:eastAsia="ar-SA"/>
        </w:rPr>
        <w:t>/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демонтажных работ на территории КВЦ </w:t>
      </w:r>
      <w:r w:rsidR="00117B61">
        <w:rPr>
          <w:rFonts w:ascii="Times New Roman" w:hAnsi="Times New Roman"/>
          <w:kern w:val="1"/>
          <w:sz w:val="22"/>
          <w:szCs w:val="22"/>
          <w:lang w:eastAsia="ar-SA"/>
        </w:rPr>
        <w:t>«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Патриот</w:t>
      </w:r>
      <w:r w:rsidR="00117B61">
        <w:rPr>
          <w:rFonts w:ascii="Times New Roman" w:hAnsi="Times New Roman"/>
          <w:kern w:val="1"/>
          <w:sz w:val="22"/>
          <w:szCs w:val="22"/>
          <w:lang w:eastAsia="ar-SA"/>
        </w:rPr>
        <w:t>»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, согласно поданной</w:t>
      </w:r>
      <w:r w:rsidR="00CA7885">
        <w:rPr>
          <w:rFonts w:ascii="Times New Roman" w:hAnsi="Times New Roman"/>
          <w:kern w:val="1"/>
          <w:sz w:val="22"/>
          <w:szCs w:val="22"/>
          <w:lang w:eastAsia="ar-SA"/>
        </w:rPr>
        <w:t xml:space="preserve"> Фирмой-застройщиком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224591" w:rsidRPr="00147025">
        <w:rPr>
          <w:rFonts w:ascii="Times New Roman" w:hAnsi="Times New Roman"/>
          <w:kern w:val="1"/>
          <w:sz w:val="22"/>
          <w:szCs w:val="22"/>
          <w:lang w:eastAsia="ar-SA"/>
        </w:rPr>
        <w:t>З</w:t>
      </w:r>
      <w:r w:rsidRPr="00147025">
        <w:rPr>
          <w:rFonts w:ascii="Times New Roman" w:hAnsi="Times New Roman"/>
          <w:kern w:val="1"/>
          <w:sz w:val="22"/>
          <w:szCs w:val="22"/>
          <w:lang w:eastAsia="ar-SA"/>
        </w:rPr>
        <w:t>аявке</w:t>
      </w:r>
      <w:r w:rsidR="00F95CB8" w:rsidRPr="00147025">
        <w:rPr>
          <w:rFonts w:ascii="Times New Roman" w:hAnsi="Times New Roman"/>
          <w:kern w:val="1"/>
          <w:sz w:val="22"/>
          <w:szCs w:val="22"/>
          <w:lang w:eastAsia="ar-SA"/>
        </w:rPr>
        <w:t xml:space="preserve"> (Приложение №</w:t>
      </w:r>
      <w:r w:rsidR="00147025" w:rsidRPr="00147025">
        <w:rPr>
          <w:rFonts w:ascii="Times New Roman" w:hAnsi="Times New Roman"/>
          <w:kern w:val="1"/>
          <w:sz w:val="22"/>
          <w:szCs w:val="22"/>
          <w:lang w:eastAsia="ar-SA"/>
        </w:rPr>
        <w:t>3</w:t>
      </w:r>
      <w:r w:rsidR="00F95CB8" w:rsidRPr="00147025">
        <w:rPr>
          <w:rFonts w:ascii="Times New Roman" w:hAnsi="Times New Roman"/>
          <w:kern w:val="1"/>
          <w:sz w:val="22"/>
          <w:szCs w:val="22"/>
          <w:lang w:eastAsia="ar-SA"/>
        </w:rPr>
        <w:t>)</w:t>
      </w:r>
      <w:r w:rsidR="00C315E4" w:rsidRPr="00147025"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6E3AF430" w14:textId="0A0236F6" w:rsidR="00A762B4" w:rsidRPr="00C856F3" w:rsidRDefault="00A762B4" w:rsidP="00B53A07">
      <w:pPr>
        <w:suppressAutoHyphens/>
        <w:ind w:right="-1" w:firstLine="720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- </w:t>
      </w:r>
      <w:r w:rsidR="00C315E4">
        <w:rPr>
          <w:rFonts w:ascii="Times New Roman" w:hAnsi="Times New Roman"/>
          <w:kern w:val="1"/>
          <w:sz w:val="22"/>
          <w:szCs w:val="22"/>
          <w:lang w:eastAsia="ar-SA"/>
        </w:rPr>
        <w:t>предоставление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 сверхурочно</w:t>
      </w:r>
      <w:r w:rsidR="00C315E4">
        <w:rPr>
          <w:rFonts w:ascii="Times New Roman" w:hAnsi="Times New Roman"/>
          <w:kern w:val="1"/>
          <w:sz w:val="22"/>
          <w:szCs w:val="22"/>
          <w:lang w:eastAsia="ar-SA"/>
        </w:rPr>
        <w:t>го и раннего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 использовани</w:t>
      </w:r>
      <w:r w:rsidR="00C315E4">
        <w:rPr>
          <w:rFonts w:ascii="Times New Roman" w:hAnsi="Times New Roman"/>
          <w:kern w:val="1"/>
          <w:sz w:val="22"/>
          <w:szCs w:val="22"/>
          <w:lang w:eastAsia="ar-SA"/>
        </w:rPr>
        <w:t>я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 площадей</w:t>
      </w:r>
      <w:r w:rsidR="00C315E4">
        <w:rPr>
          <w:rFonts w:ascii="Times New Roman" w:hAnsi="Times New Roman"/>
          <w:kern w:val="1"/>
          <w:sz w:val="22"/>
          <w:szCs w:val="22"/>
          <w:lang w:eastAsia="ar-SA"/>
        </w:rPr>
        <w:t xml:space="preserve">, </w:t>
      </w:r>
      <w:r w:rsidR="00C315E4" w:rsidRPr="00C856F3">
        <w:rPr>
          <w:rFonts w:ascii="Times New Roman" w:hAnsi="Times New Roman"/>
          <w:kern w:val="1"/>
          <w:sz w:val="22"/>
          <w:szCs w:val="22"/>
          <w:lang w:eastAsia="ar-SA"/>
        </w:rPr>
        <w:t>согласно поданной</w:t>
      </w:r>
      <w:r w:rsidR="00C315E4">
        <w:rPr>
          <w:rFonts w:ascii="Times New Roman" w:hAnsi="Times New Roman"/>
          <w:kern w:val="1"/>
          <w:sz w:val="22"/>
          <w:szCs w:val="22"/>
          <w:lang w:eastAsia="ar-SA"/>
        </w:rPr>
        <w:t xml:space="preserve"> Фирмой-</w:t>
      </w:r>
      <w:r w:rsidR="00C315E4" w:rsidRPr="00147025">
        <w:rPr>
          <w:rFonts w:ascii="Times New Roman" w:hAnsi="Times New Roman"/>
          <w:kern w:val="1"/>
          <w:sz w:val="22"/>
          <w:szCs w:val="22"/>
          <w:lang w:eastAsia="ar-SA"/>
        </w:rPr>
        <w:t xml:space="preserve">застройщиком </w:t>
      </w:r>
      <w:r w:rsidR="00224591" w:rsidRPr="00147025">
        <w:rPr>
          <w:rFonts w:ascii="Times New Roman" w:hAnsi="Times New Roman"/>
          <w:kern w:val="1"/>
          <w:sz w:val="22"/>
          <w:szCs w:val="22"/>
          <w:lang w:eastAsia="ar-SA"/>
        </w:rPr>
        <w:t>З</w:t>
      </w:r>
      <w:r w:rsidR="00C315E4" w:rsidRPr="00147025">
        <w:rPr>
          <w:rFonts w:ascii="Times New Roman" w:hAnsi="Times New Roman"/>
          <w:kern w:val="1"/>
          <w:sz w:val="22"/>
          <w:szCs w:val="22"/>
          <w:lang w:eastAsia="ar-SA"/>
        </w:rPr>
        <w:t>аявке</w:t>
      </w:r>
      <w:r w:rsidR="00F95CB8" w:rsidRPr="00147025">
        <w:rPr>
          <w:rFonts w:ascii="Times New Roman" w:hAnsi="Times New Roman"/>
          <w:kern w:val="1"/>
          <w:sz w:val="22"/>
          <w:szCs w:val="22"/>
          <w:lang w:eastAsia="ar-SA"/>
        </w:rPr>
        <w:t xml:space="preserve"> (Приложение №</w:t>
      </w:r>
      <w:r w:rsidR="00147025" w:rsidRPr="00147025">
        <w:rPr>
          <w:rFonts w:ascii="Times New Roman" w:hAnsi="Times New Roman"/>
          <w:kern w:val="1"/>
          <w:sz w:val="22"/>
          <w:szCs w:val="22"/>
          <w:lang w:eastAsia="ar-SA"/>
        </w:rPr>
        <w:t>4</w:t>
      </w:r>
      <w:r w:rsidR="00A118B0">
        <w:rPr>
          <w:rFonts w:ascii="Times New Roman" w:hAnsi="Times New Roman"/>
          <w:kern w:val="1"/>
          <w:sz w:val="22"/>
          <w:szCs w:val="22"/>
          <w:lang w:eastAsia="ar-SA"/>
        </w:rPr>
        <w:t xml:space="preserve"> к Договору</w:t>
      </w:r>
      <w:r w:rsidR="00F95CB8" w:rsidRPr="00147025">
        <w:rPr>
          <w:rFonts w:ascii="Times New Roman" w:hAnsi="Times New Roman"/>
          <w:kern w:val="1"/>
          <w:sz w:val="22"/>
          <w:szCs w:val="22"/>
          <w:lang w:eastAsia="ar-SA"/>
        </w:rPr>
        <w:t>)</w:t>
      </w:r>
      <w:r w:rsidR="00C315E4" w:rsidRPr="00147025">
        <w:rPr>
          <w:rFonts w:ascii="Times New Roman" w:hAnsi="Times New Roman"/>
          <w:kern w:val="1"/>
          <w:sz w:val="22"/>
          <w:szCs w:val="22"/>
          <w:lang w:eastAsia="ar-SA"/>
        </w:rPr>
        <w:t>.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</w:p>
    <w:p w14:paraId="094DA7D2" w14:textId="29166D67" w:rsidR="00337107" w:rsidRDefault="00AA244B" w:rsidP="00337107">
      <w:pPr>
        <w:pStyle w:val="ad"/>
        <w:numPr>
          <w:ilvl w:val="1"/>
          <w:numId w:val="9"/>
        </w:numPr>
        <w:suppressAutoHyphens/>
        <w:ind w:left="0" w:right="-1" w:firstLine="0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В случае </w:t>
      </w:r>
      <w:r w:rsidR="00B53A07">
        <w:rPr>
          <w:rFonts w:ascii="Times New Roman" w:hAnsi="Times New Roman"/>
          <w:kern w:val="1"/>
          <w:sz w:val="22"/>
          <w:szCs w:val="22"/>
          <w:lang w:eastAsia="ar-SA"/>
        </w:rPr>
        <w:t xml:space="preserve">необходимости 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оказания дополнительных услуг, Стороны согласовывают их перечень, сроки</w:t>
      </w:r>
      <w:r w:rsidR="00EA4AFB">
        <w:rPr>
          <w:rFonts w:ascii="Times New Roman" w:hAnsi="Times New Roman"/>
          <w:kern w:val="1"/>
          <w:sz w:val="22"/>
          <w:szCs w:val="22"/>
          <w:lang w:eastAsia="ar-SA"/>
        </w:rPr>
        <w:t>, стоимость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 и </w:t>
      </w:r>
      <w:r w:rsidR="00B53A07">
        <w:rPr>
          <w:rFonts w:ascii="Times New Roman" w:hAnsi="Times New Roman"/>
          <w:kern w:val="1"/>
          <w:sz w:val="22"/>
          <w:szCs w:val="22"/>
          <w:lang w:eastAsia="ar-SA"/>
        </w:rPr>
        <w:t>порядок оказания</w:t>
      </w:r>
      <w:r w:rsidR="00224591">
        <w:rPr>
          <w:rFonts w:ascii="Times New Roman" w:hAnsi="Times New Roman"/>
          <w:kern w:val="1"/>
          <w:sz w:val="22"/>
          <w:szCs w:val="22"/>
          <w:lang w:eastAsia="ar-SA"/>
        </w:rPr>
        <w:t>,</w:t>
      </w:r>
      <w:r w:rsidR="00B53A07">
        <w:rPr>
          <w:rFonts w:ascii="Times New Roman" w:hAnsi="Times New Roman"/>
          <w:kern w:val="1"/>
          <w:sz w:val="22"/>
          <w:szCs w:val="22"/>
          <w:lang w:eastAsia="ar-SA"/>
        </w:rPr>
        <w:t xml:space="preserve"> на основании подписанного обеими Сторонами</w:t>
      </w:r>
      <w:r w:rsidR="009B737E" w:rsidRPr="003B4790">
        <w:rPr>
          <w:rFonts w:ascii="Times New Roman" w:hAnsi="Times New Roman"/>
          <w:color w:val="000000"/>
          <w:sz w:val="22"/>
          <w:szCs w:val="22"/>
        </w:rPr>
        <w:t xml:space="preserve"> Дополнительно</w:t>
      </w:r>
      <w:r w:rsidR="00B53A07">
        <w:rPr>
          <w:rFonts w:ascii="Times New Roman" w:hAnsi="Times New Roman"/>
          <w:color w:val="000000"/>
          <w:sz w:val="22"/>
          <w:szCs w:val="22"/>
        </w:rPr>
        <w:t>го</w:t>
      </w:r>
      <w:r w:rsidR="009B737E" w:rsidRPr="003B4790">
        <w:rPr>
          <w:rFonts w:ascii="Times New Roman" w:hAnsi="Times New Roman"/>
          <w:color w:val="000000"/>
          <w:sz w:val="22"/>
          <w:szCs w:val="22"/>
        </w:rPr>
        <w:t xml:space="preserve"> соглашени</w:t>
      </w:r>
      <w:r w:rsidR="00B53A07">
        <w:rPr>
          <w:rFonts w:ascii="Times New Roman" w:hAnsi="Times New Roman"/>
          <w:color w:val="000000"/>
          <w:sz w:val="22"/>
          <w:szCs w:val="22"/>
        </w:rPr>
        <w:t>я</w:t>
      </w:r>
      <w:r w:rsidR="009B737E" w:rsidRPr="003B4790">
        <w:rPr>
          <w:rFonts w:ascii="Times New Roman" w:hAnsi="Times New Roman"/>
          <w:kern w:val="1"/>
          <w:sz w:val="22"/>
          <w:szCs w:val="22"/>
          <w:lang w:eastAsia="ar-SA"/>
        </w:rPr>
        <w:t>.</w:t>
      </w:r>
    </w:p>
    <w:p w14:paraId="1E0077B1" w14:textId="77777777" w:rsidR="00BF55DE" w:rsidRPr="00337107" w:rsidRDefault="00BF55DE" w:rsidP="00BF55DE">
      <w:pPr>
        <w:pStyle w:val="ad"/>
        <w:suppressAutoHyphens/>
        <w:ind w:left="0" w:right="-1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</w:p>
    <w:p w14:paraId="032BD63F" w14:textId="77777777" w:rsidR="009B737E" w:rsidRDefault="009B737E" w:rsidP="00337107">
      <w:pPr>
        <w:pStyle w:val="ad"/>
        <w:numPr>
          <w:ilvl w:val="0"/>
          <w:numId w:val="8"/>
        </w:numPr>
        <w:suppressAutoHyphens/>
        <w:spacing w:before="120"/>
        <w:ind w:left="0" w:firstLine="0"/>
        <w:contextualSpacing w:val="0"/>
        <w:jc w:val="center"/>
        <w:rPr>
          <w:rFonts w:ascii="Times New Roman" w:hAnsi="Times New Roman"/>
          <w:b/>
          <w:kern w:val="1"/>
          <w:sz w:val="22"/>
          <w:szCs w:val="22"/>
          <w:lang w:eastAsia="ar-SA"/>
        </w:rPr>
      </w:pPr>
      <w:bookmarkStart w:id="3" w:name="ПРАВА_И_ОБЯЗАННОСТИ_СТОРОН"/>
      <w:bookmarkEnd w:id="3"/>
      <w:r w:rsidRPr="004A24F7">
        <w:rPr>
          <w:rFonts w:ascii="Times New Roman" w:hAnsi="Times New Roman"/>
          <w:b/>
          <w:kern w:val="1"/>
          <w:sz w:val="22"/>
          <w:szCs w:val="22"/>
          <w:lang w:eastAsia="ar-SA"/>
        </w:rPr>
        <w:t>ПРАВА И ОБЯЗАННОСТИ СТОРОН</w:t>
      </w:r>
    </w:p>
    <w:p w14:paraId="3176F603" w14:textId="77777777" w:rsidR="00145DF9" w:rsidRPr="004A24F7" w:rsidRDefault="00145DF9" w:rsidP="00145DF9">
      <w:pPr>
        <w:pStyle w:val="ad"/>
        <w:suppressAutoHyphens/>
        <w:spacing w:before="120"/>
        <w:ind w:left="0"/>
        <w:contextualSpacing w:val="0"/>
        <w:rPr>
          <w:rFonts w:ascii="Times New Roman" w:hAnsi="Times New Roman"/>
          <w:b/>
          <w:kern w:val="1"/>
          <w:sz w:val="22"/>
          <w:szCs w:val="22"/>
          <w:lang w:eastAsia="ar-SA"/>
        </w:rPr>
      </w:pPr>
    </w:p>
    <w:p w14:paraId="43C6CFC8" w14:textId="0CA240E2" w:rsidR="009B737E" w:rsidRPr="00BC43BA" w:rsidRDefault="00BC43BA" w:rsidP="00A861F0">
      <w:pPr>
        <w:suppressAutoHyphens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>
        <w:rPr>
          <w:rFonts w:ascii="Times New Roman" w:hAnsi="Times New Roman"/>
          <w:b/>
          <w:kern w:val="1"/>
          <w:sz w:val="22"/>
          <w:szCs w:val="22"/>
          <w:lang w:eastAsia="ar-SA"/>
        </w:rPr>
        <w:t>2.1.</w:t>
      </w:r>
      <w:r w:rsidR="009B737E" w:rsidRPr="00BC43BA">
        <w:rPr>
          <w:rFonts w:ascii="Times New Roman" w:hAnsi="Times New Roman"/>
          <w:kern w:val="1"/>
          <w:sz w:val="22"/>
          <w:szCs w:val="22"/>
          <w:lang w:eastAsia="ar-SA"/>
        </w:rPr>
        <w:tab/>
      </w:r>
      <w:r w:rsidR="00732742">
        <w:rPr>
          <w:rFonts w:ascii="Times New Roman" w:hAnsi="Times New Roman"/>
          <w:b/>
          <w:kern w:val="1"/>
          <w:sz w:val="22"/>
          <w:szCs w:val="22"/>
          <w:lang w:eastAsia="ar-SA"/>
        </w:rPr>
        <w:t xml:space="preserve">Оператор </w:t>
      </w:r>
      <w:r w:rsidR="00AA244B" w:rsidRPr="00BB5228">
        <w:rPr>
          <w:rFonts w:ascii="Times New Roman" w:hAnsi="Times New Roman"/>
          <w:b/>
          <w:kern w:val="1"/>
          <w:sz w:val="22"/>
          <w:szCs w:val="22"/>
          <w:lang w:eastAsia="ar-SA"/>
        </w:rPr>
        <w:t>обязан:</w:t>
      </w:r>
    </w:p>
    <w:p w14:paraId="42477303" w14:textId="527E9105" w:rsidR="009B737E" w:rsidRPr="00EA4AFB" w:rsidRDefault="009B737E" w:rsidP="00BC43BA">
      <w:pPr>
        <w:pStyle w:val="ad"/>
        <w:numPr>
          <w:ilvl w:val="2"/>
          <w:numId w:val="16"/>
        </w:numPr>
        <w:suppressAutoHyphens/>
        <w:spacing w:before="40"/>
        <w:ind w:left="0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EA4AFB">
        <w:rPr>
          <w:rFonts w:ascii="Times New Roman" w:hAnsi="Times New Roman"/>
          <w:kern w:val="1"/>
          <w:sz w:val="22"/>
          <w:szCs w:val="22"/>
          <w:lang w:eastAsia="ar-SA"/>
        </w:rPr>
        <w:t>Рассмотреть</w:t>
      </w:r>
      <w:r w:rsidR="00224591" w:rsidRPr="00EA4AFB">
        <w:rPr>
          <w:rFonts w:ascii="Times New Roman" w:hAnsi="Times New Roman"/>
          <w:kern w:val="1"/>
          <w:sz w:val="22"/>
          <w:szCs w:val="22"/>
          <w:lang w:eastAsia="ar-SA"/>
        </w:rPr>
        <w:t>,</w:t>
      </w:r>
      <w:r w:rsidRPr="00EA4AFB">
        <w:rPr>
          <w:rFonts w:ascii="Times New Roman" w:hAnsi="Times New Roman"/>
          <w:kern w:val="1"/>
          <w:sz w:val="22"/>
          <w:szCs w:val="22"/>
          <w:lang w:eastAsia="ar-SA"/>
        </w:rPr>
        <w:t xml:space="preserve"> предоставленную Фирмой-застройщиком</w:t>
      </w:r>
      <w:r w:rsidR="00224591" w:rsidRPr="00EA4AFB">
        <w:rPr>
          <w:rFonts w:ascii="Times New Roman" w:hAnsi="Times New Roman"/>
          <w:kern w:val="1"/>
          <w:sz w:val="22"/>
          <w:szCs w:val="22"/>
          <w:lang w:eastAsia="ar-SA"/>
        </w:rPr>
        <w:t>,</w:t>
      </w:r>
      <w:r w:rsidRPr="00EA4AFB">
        <w:rPr>
          <w:rFonts w:ascii="Times New Roman" w:hAnsi="Times New Roman"/>
          <w:kern w:val="1"/>
          <w:sz w:val="22"/>
          <w:szCs w:val="22"/>
          <w:lang w:eastAsia="ar-SA"/>
        </w:rPr>
        <w:t xml:space="preserve"> техническую документацию отдельно по каждому застраиваемому стенду, согласно Заявк</w:t>
      </w:r>
      <w:r w:rsidR="002E0E7A" w:rsidRPr="00EA4AFB">
        <w:rPr>
          <w:rFonts w:ascii="Times New Roman" w:hAnsi="Times New Roman"/>
          <w:kern w:val="1"/>
          <w:sz w:val="22"/>
          <w:szCs w:val="22"/>
          <w:lang w:eastAsia="ar-SA"/>
        </w:rPr>
        <w:t xml:space="preserve">е </w:t>
      </w:r>
      <w:r w:rsidR="002C3108" w:rsidRPr="00EA4AFB">
        <w:rPr>
          <w:rFonts w:ascii="Times New Roman" w:hAnsi="Times New Roman"/>
          <w:kern w:val="1"/>
          <w:sz w:val="22"/>
          <w:szCs w:val="22"/>
          <w:lang w:eastAsia="ar-SA"/>
        </w:rPr>
        <w:t>(</w:t>
      </w:r>
      <w:r w:rsidR="00085C81" w:rsidRPr="00EA4AFB">
        <w:rPr>
          <w:rFonts w:ascii="Times New Roman" w:hAnsi="Times New Roman"/>
          <w:kern w:val="1"/>
          <w:sz w:val="22"/>
          <w:szCs w:val="22"/>
          <w:lang w:eastAsia="ar-SA"/>
        </w:rPr>
        <w:t>Приложение №</w:t>
      </w:r>
      <w:r w:rsidR="002E0E7A" w:rsidRPr="00EA4AFB">
        <w:rPr>
          <w:rFonts w:ascii="Times New Roman" w:hAnsi="Times New Roman"/>
          <w:kern w:val="1"/>
          <w:sz w:val="22"/>
          <w:szCs w:val="22"/>
          <w:lang w:eastAsia="ar-SA"/>
        </w:rPr>
        <w:t>2</w:t>
      </w:r>
      <w:r w:rsidR="00085C81" w:rsidRPr="00EA4AFB">
        <w:rPr>
          <w:rFonts w:ascii="Times New Roman" w:hAnsi="Times New Roman"/>
          <w:kern w:val="1"/>
          <w:sz w:val="22"/>
          <w:szCs w:val="22"/>
          <w:lang w:eastAsia="ar-SA"/>
        </w:rPr>
        <w:t xml:space="preserve"> к Договору</w:t>
      </w:r>
      <w:r w:rsidR="002C3108" w:rsidRPr="00EA4AFB">
        <w:rPr>
          <w:rFonts w:ascii="Times New Roman" w:hAnsi="Times New Roman"/>
          <w:kern w:val="1"/>
          <w:sz w:val="22"/>
          <w:szCs w:val="22"/>
          <w:lang w:eastAsia="ar-SA"/>
        </w:rPr>
        <w:t>)</w:t>
      </w:r>
      <w:r w:rsidRPr="00EA4AFB">
        <w:rPr>
          <w:rFonts w:ascii="Times New Roman" w:hAnsi="Times New Roman"/>
          <w:kern w:val="1"/>
          <w:sz w:val="22"/>
          <w:szCs w:val="22"/>
          <w:lang w:eastAsia="ar-SA"/>
        </w:rPr>
        <w:t xml:space="preserve">, на предмет соответствия </w:t>
      </w:r>
      <w:r w:rsidR="00B041E8" w:rsidRPr="00EA4AFB">
        <w:rPr>
          <w:rFonts w:ascii="Times New Roman" w:hAnsi="Times New Roman"/>
          <w:kern w:val="1"/>
          <w:sz w:val="22"/>
          <w:szCs w:val="22"/>
          <w:lang w:eastAsia="ar-SA"/>
        </w:rPr>
        <w:t>Регламент</w:t>
      </w:r>
      <w:r w:rsidR="00EA4AFB">
        <w:rPr>
          <w:rFonts w:ascii="Times New Roman" w:hAnsi="Times New Roman"/>
          <w:kern w:val="1"/>
          <w:sz w:val="22"/>
          <w:szCs w:val="22"/>
          <w:lang w:eastAsia="ar-SA"/>
        </w:rPr>
        <w:t>ам и Правилам</w:t>
      </w:r>
      <w:r w:rsidR="00B041E8" w:rsidRPr="00EA4AFB">
        <w:rPr>
          <w:rFonts w:ascii="Times New Roman" w:hAnsi="Times New Roman"/>
          <w:kern w:val="1"/>
          <w:sz w:val="22"/>
          <w:szCs w:val="22"/>
          <w:lang w:eastAsia="ar-SA"/>
        </w:rPr>
        <w:t>,</w:t>
      </w:r>
      <w:r w:rsidRPr="00EA4AFB">
        <w:rPr>
          <w:rFonts w:ascii="Times New Roman" w:hAnsi="Times New Roman"/>
          <w:kern w:val="1"/>
          <w:sz w:val="22"/>
          <w:szCs w:val="22"/>
          <w:lang w:eastAsia="ar-SA"/>
        </w:rPr>
        <w:t xml:space="preserve"> в течение 5 рабочих дней с даты получения комплекта документов, </w:t>
      </w:r>
      <w:r w:rsidR="007A08F2" w:rsidRPr="00EA4AFB">
        <w:rPr>
          <w:rFonts w:ascii="Times New Roman" w:hAnsi="Times New Roman"/>
          <w:kern w:val="1"/>
          <w:sz w:val="22"/>
          <w:szCs w:val="22"/>
          <w:lang w:eastAsia="ar-SA"/>
        </w:rPr>
        <w:t xml:space="preserve">предусмотренных </w:t>
      </w:r>
      <w:r w:rsidR="00085C81" w:rsidRPr="00290DE5">
        <w:rPr>
          <w:rFonts w:ascii="Times New Roman" w:hAnsi="Times New Roman"/>
          <w:kern w:val="1"/>
          <w:sz w:val="22"/>
          <w:szCs w:val="22"/>
          <w:lang w:eastAsia="ar-SA"/>
        </w:rPr>
        <w:t>Д</w:t>
      </w:r>
      <w:r w:rsidR="007A08F2" w:rsidRPr="00290DE5">
        <w:rPr>
          <w:rFonts w:ascii="Times New Roman" w:hAnsi="Times New Roman"/>
          <w:kern w:val="1"/>
          <w:sz w:val="22"/>
          <w:szCs w:val="22"/>
          <w:lang w:eastAsia="ar-SA"/>
        </w:rPr>
        <w:t>оговором</w:t>
      </w:r>
      <w:r w:rsidR="00391781" w:rsidRPr="005658E2">
        <w:rPr>
          <w:rFonts w:ascii="Times New Roman" w:hAnsi="Times New Roman"/>
          <w:kern w:val="1"/>
          <w:sz w:val="22"/>
          <w:szCs w:val="22"/>
          <w:lang w:eastAsia="ar-SA"/>
        </w:rPr>
        <w:t xml:space="preserve"> и</w:t>
      </w:r>
      <w:r w:rsidR="00391781" w:rsidRPr="00290DE5">
        <w:rPr>
          <w:rFonts w:ascii="Times New Roman" w:hAnsi="Times New Roman"/>
          <w:iCs/>
          <w:sz w:val="22"/>
          <w:szCs w:val="22"/>
        </w:rPr>
        <w:t xml:space="preserve"> поступления на расчетный счет Оператора полной оплаты стоимости услуг по Договору</w:t>
      </w:r>
      <w:r w:rsidRPr="00290DE5">
        <w:rPr>
          <w:rFonts w:ascii="Times New Roman" w:hAnsi="Times New Roman"/>
          <w:kern w:val="1"/>
          <w:sz w:val="22"/>
          <w:szCs w:val="22"/>
          <w:lang w:eastAsia="ar-SA"/>
        </w:rPr>
        <w:t>.</w:t>
      </w:r>
    </w:p>
    <w:p w14:paraId="4A14156D" w14:textId="075834C0" w:rsidR="009B737E" w:rsidRPr="00C856F3" w:rsidRDefault="009B737E" w:rsidP="00186CED">
      <w:pPr>
        <w:suppressAutoHyphens/>
        <w:ind w:right="-1" w:firstLine="708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По результатам рассмотрения документации, выда</w:t>
      </w:r>
      <w:r w:rsidR="00967250">
        <w:rPr>
          <w:rFonts w:ascii="Times New Roman" w:hAnsi="Times New Roman"/>
          <w:kern w:val="1"/>
          <w:sz w:val="22"/>
          <w:szCs w:val="22"/>
          <w:lang w:eastAsia="ar-SA"/>
        </w:rPr>
        <w:t>ть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Заключение о соответствии </w:t>
      </w:r>
      <w:r w:rsidR="007B2A7B">
        <w:rPr>
          <w:rFonts w:ascii="Times New Roman" w:hAnsi="Times New Roman"/>
          <w:kern w:val="1"/>
          <w:sz w:val="22"/>
          <w:szCs w:val="22"/>
          <w:lang w:eastAsia="ar-SA"/>
        </w:rPr>
        <w:t xml:space="preserve">или </w:t>
      </w:r>
      <w:r w:rsidR="007B2A7B" w:rsidRPr="0065368F">
        <w:rPr>
          <w:rFonts w:ascii="Times New Roman" w:hAnsi="Times New Roman"/>
          <w:kern w:val="1"/>
          <w:sz w:val="22"/>
          <w:szCs w:val="22"/>
          <w:lang w:eastAsia="ar-SA"/>
        </w:rPr>
        <w:t xml:space="preserve">несоответствии 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технической документации </w:t>
      </w:r>
      <w:r w:rsidR="00967250" w:rsidRPr="00967250">
        <w:rPr>
          <w:rFonts w:ascii="Times New Roman" w:hAnsi="Times New Roman"/>
          <w:kern w:val="1"/>
          <w:sz w:val="22"/>
          <w:szCs w:val="22"/>
          <w:lang w:eastAsia="ar-SA"/>
        </w:rPr>
        <w:t>Регламен</w:t>
      </w:r>
      <w:r w:rsidR="0065368F">
        <w:rPr>
          <w:rFonts w:ascii="Times New Roman" w:hAnsi="Times New Roman"/>
          <w:kern w:val="1"/>
          <w:sz w:val="22"/>
          <w:szCs w:val="22"/>
          <w:lang w:eastAsia="ar-SA"/>
        </w:rPr>
        <w:t>там и Правилам</w:t>
      </w:r>
      <w:r w:rsidR="00085C81">
        <w:rPr>
          <w:rFonts w:ascii="Times New Roman" w:hAnsi="Times New Roman"/>
          <w:kern w:val="1"/>
          <w:sz w:val="22"/>
          <w:szCs w:val="22"/>
          <w:lang w:eastAsia="ar-SA"/>
        </w:rPr>
        <w:t xml:space="preserve">, </w:t>
      </w:r>
      <w:r w:rsidR="00967250">
        <w:rPr>
          <w:rFonts w:ascii="Times New Roman" w:hAnsi="Times New Roman"/>
          <w:kern w:val="1"/>
          <w:sz w:val="22"/>
          <w:szCs w:val="22"/>
          <w:lang w:eastAsia="ar-SA"/>
        </w:rPr>
        <w:t>с указанием выявленных нарушений и замечаний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к документации.</w:t>
      </w:r>
    </w:p>
    <w:p w14:paraId="74612E8D" w14:textId="021B0796" w:rsidR="00BC43BA" w:rsidRDefault="009B737E" w:rsidP="00A861F0">
      <w:pPr>
        <w:pStyle w:val="ad"/>
        <w:numPr>
          <w:ilvl w:val="2"/>
          <w:numId w:val="16"/>
        </w:numPr>
        <w:suppressAutoHyphens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BC43BA">
        <w:rPr>
          <w:rFonts w:ascii="Times New Roman" w:hAnsi="Times New Roman"/>
          <w:kern w:val="1"/>
          <w:sz w:val="22"/>
          <w:szCs w:val="22"/>
          <w:lang w:eastAsia="ar-SA"/>
        </w:rPr>
        <w:t>Контролировать качество выполнения монтажных/демонтажных и</w:t>
      </w:r>
      <w:r w:rsidR="00A861F0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Pr="00BC43BA">
        <w:rPr>
          <w:rFonts w:ascii="Times New Roman" w:hAnsi="Times New Roman"/>
          <w:kern w:val="1"/>
          <w:sz w:val="22"/>
          <w:szCs w:val="22"/>
          <w:lang w:eastAsia="ar-SA"/>
        </w:rPr>
        <w:t>электро</w:t>
      </w:r>
      <w:r w:rsidR="00DF67D9" w:rsidRPr="00BC43BA">
        <w:rPr>
          <w:rFonts w:ascii="Times New Roman" w:hAnsi="Times New Roman"/>
          <w:kern w:val="1"/>
          <w:sz w:val="22"/>
          <w:szCs w:val="22"/>
          <w:lang w:eastAsia="ar-SA"/>
        </w:rPr>
        <w:t>технических</w:t>
      </w:r>
      <w:r w:rsidRPr="00BC43BA">
        <w:rPr>
          <w:rFonts w:ascii="Times New Roman" w:hAnsi="Times New Roman"/>
          <w:kern w:val="1"/>
          <w:sz w:val="22"/>
          <w:szCs w:val="22"/>
          <w:lang w:eastAsia="ar-SA"/>
        </w:rPr>
        <w:t xml:space="preserve"> работ, производимых Фирмой-</w:t>
      </w:r>
      <w:r w:rsidR="00271BEB" w:rsidRPr="00BC43BA">
        <w:rPr>
          <w:rFonts w:ascii="Times New Roman" w:hAnsi="Times New Roman"/>
          <w:kern w:val="1"/>
          <w:sz w:val="22"/>
          <w:szCs w:val="22"/>
          <w:lang w:eastAsia="ar-SA"/>
        </w:rPr>
        <w:t>застройщиком</w:t>
      </w:r>
      <w:r w:rsidR="0065368F">
        <w:rPr>
          <w:rFonts w:ascii="Times New Roman" w:hAnsi="Times New Roman"/>
          <w:kern w:val="1"/>
          <w:sz w:val="22"/>
          <w:szCs w:val="22"/>
          <w:lang w:eastAsia="ar-SA"/>
        </w:rPr>
        <w:t xml:space="preserve"> в период монтажно</w:t>
      </w:r>
      <w:r w:rsidR="0065368F" w:rsidRPr="0065368F">
        <w:rPr>
          <w:rFonts w:ascii="Times New Roman" w:hAnsi="Times New Roman"/>
          <w:kern w:val="1"/>
          <w:sz w:val="22"/>
          <w:szCs w:val="22"/>
          <w:lang w:eastAsia="ar-SA"/>
        </w:rPr>
        <w:t>/</w:t>
      </w:r>
      <w:r w:rsidR="0065368F">
        <w:rPr>
          <w:rFonts w:ascii="Times New Roman" w:hAnsi="Times New Roman"/>
          <w:kern w:val="1"/>
          <w:sz w:val="22"/>
          <w:szCs w:val="22"/>
          <w:lang w:eastAsia="ar-SA"/>
        </w:rPr>
        <w:t>демонтажных работ Форума</w:t>
      </w:r>
      <w:r w:rsidR="00261381"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78110953" w14:textId="4FD6CFC7" w:rsidR="009B737E" w:rsidRDefault="009B737E" w:rsidP="009F16F6">
      <w:pPr>
        <w:pStyle w:val="ad"/>
        <w:numPr>
          <w:ilvl w:val="2"/>
          <w:numId w:val="16"/>
        </w:numPr>
        <w:suppressAutoHyphens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BC43BA">
        <w:rPr>
          <w:rFonts w:ascii="Times New Roman" w:hAnsi="Times New Roman"/>
          <w:kern w:val="1"/>
          <w:sz w:val="22"/>
          <w:szCs w:val="22"/>
          <w:lang w:eastAsia="ar-SA"/>
        </w:rPr>
        <w:t>Оформить</w:t>
      </w:r>
      <w:r w:rsidR="00AF685E" w:rsidRPr="00BC43BA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Pr="00BC43BA">
        <w:rPr>
          <w:rFonts w:ascii="Times New Roman" w:hAnsi="Times New Roman"/>
          <w:kern w:val="1"/>
          <w:sz w:val="22"/>
          <w:szCs w:val="22"/>
          <w:lang w:eastAsia="ar-SA"/>
        </w:rPr>
        <w:t>Фирм</w:t>
      </w:r>
      <w:r w:rsidR="00DE5946" w:rsidRPr="00BC43BA">
        <w:rPr>
          <w:rFonts w:ascii="Times New Roman" w:hAnsi="Times New Roman"/>
          <w:kern w:val="1"/>
          <w:sz w:val="22"/>
          <w:szCs w:val="22"/>
          <w:lang w:eastAsia="ar-SA"/>
        </w:rPr>
        <w:t>е</w:t>
      </w:r>
      <w:r w:rsidRPr="00BC43BA">
        <w:rPr>
          <w:rFonts w:ascii="Times New Roman" w:hAnsi="Times New Roman"/>
          <w:kern w:val="1"/>
          <w:sz w:val="22"/>
          <w:szCs w:val="22"/>
          <w:lang w:eastAsia="ar-SA"/>
        </w:rPr>
        <w:t>-</w:t>
      </w:r>
      <w:r w:rsidR="002C3108" w:rsidRPr="00BC43BA">
        <w:rPr>
          <w:rFonts w:ascii="Times New Roman" w:hAnsi="Times New Roman"/>
          <w:kern w:val="1"/>
          <w:sz w:val="22"/>
          <w:szCs w:val="22"/>
          <w:lang w:eastAsia="ar-SA"/>
        </w:rPr>
        <w:t>застройщику</w:t>
      </w:r>
      <w:r w:rsidR="0065368F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65368F" w:rsidRPr="00C856F3">
        <w:rPr>
          <w:rFonts w:ascii="Times New Roman" w:hAnsi="Times New Roman"/>
          <w:kern w:val="1"/>
          <w:sz w:val="22"/>
          <w:szCs w:val="22"/>
          <w:lang w:eastAsia="ar-SA"/>
        </w:rPr>
        <w:t>персональны</w:t>
      </w:r>
      <w:r w:rsidR="0065368F">
        <w:rPr>
          <w:rFonts w:ascii="Times New Roman" w:hAnsi="Times New Roman"/>
          <w:kern w:val="1"/>
          <w:sz w:val="22"/>
          <w:szCs w:val="22"/>
          <w:lang w:eastAsia="ar-SA"/>
        </w:rPr>
        <w:t>е</w:t>
      </w:r>
      <w:r w:rsidR="0065368F"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пропуск</w:t>
      </w:r>
      <w:r w:rsidR="0065368F">
        <w:rPr>
          <w:rFonts w:ascii="Times New Roman" w:hAnsi="Times New Roman"/>
          <w:kern w:val="1"/>
          <w:sz w:val="22"/>
          <w:szCs w:val="22"/>
          <w:lang w:eastAsia="ar-SA"/>
        </w:rPr>
        <w:t xml:space="preserve">а </w:t>
      </w:r>
      <w:r w:rsidR="0065368F"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категории «монтаж/демонтаж» на период монтажно/демонтажных работ на территории КВЦ </w:t>
      </w:r>
      <w:r w:rsidR="0065368F">
        <w:rPr>
          <w:rFonts w:ascii="Times New Roman" w:hAnsi="Times New Roman"/>
          <w:kern w:val="1"/>
          <w:sz w:val="22"/>
          <w:szCs w:val="22"/>
          <w:lang w:eastAsia="ar-SA"/>
        </w:rPr>
        <w:t>«</w:t>
      </w:r>
      <w:r w:rsidR="0065368F" w:rsidRPr="00C856F3">
        <w:rPr>
          <w:rFonts w:ascii="Times New Roman" w:hAnsi="Times New Roman"/>
          <w:kern w:val="1"/>
          <w:sz w:val="22"/>
          <w:szCs w:val="22"/>
          <w:lang w:eastAsia="ar-SA"/>
        </w:rPr>
        <w:t>Патриот</w:t>
      </w:r>
      <w:r w:rsidR="0065368F">
        <w:rPr>
          <w:rFonts w:ascii="Times New Roman" w:hAnsi="Times New Roman"/>
          <w:kern w:val="1"/>
          <w:sz w:val="22"/>
          <w:szCs w:val="22"/>
          <w:lang w:eastAsia="ar-SA"/>
        </w:rPr>
        <w:t>»</w:t>
      </w:r>
      <w:r w:rsidR="0065368F"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, </w:t>
      </w:r>
      <w:r w:rsidR="0065368F">
        <w:rPr>
          <w:rFonts w:ascii="Times New Roman" w:hAnsi="Times New Roman"/>
          <w:kern w:val="1"/>
          <w:sz w:val="22"/>
          <w:szCs w:val="22"/>
          <w:lang w:eastAsia="ar-SA"/>
        </w:rPr>
        <w:t>при условии подачи</w:t>
      </w:r>
      <w:r w:rsidR="0065368F"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9F16F6">
        <w:rPr>
          <w:rFonts w:ascii="Times New Roman" w:hAnsi="Times New Roman"/>
          <w:kern w:val="1"/>
          <w:sz w:val="22"/>
          <w:szCs w:val="22"/>
          <w:lang w:eastAsia="ar-SA"/>
        </w:rPr>
        <w:t xml:space="preserve">заполненной Формы </w:t>
      </w:r>
      <w:r w:rsidR="00BB1D5E">
        <w:rPr>
          <w:rFonts w:ascii="Times New Roman" w:hAnsi="Times New Roman"/>
          <w:kern w:val="1"/>
          <w:sz w:val="22"/>
          <w:szCs w:val="22"/>
          <w:lang w:eastAsia="ar-SA"/>
        </w:rPr>
        <w:t>2</w:t>
      </w:r>
      <w:r w:rsidR="006471BD" w:rsidRPr="009F16F6">
        <w:rPr>
          <w:rFonts w:ascii="Times New Roman" w:hAnsi="Times New Roman"/>
          <w:kern w:val="1"/>
          <w:sz w:val="22"/>
          <w:szCs w:val="22"/>
          <w:lang w:eastAsia="ar-SA"/>
        </w:rPr>
        <w:t>.</w:t>
      </w:r>
    </w:p>
    <w:p w14:paraId="7896A980" w14:textId="7026EEBA" w:rsidR="00256C6E" w:rsidRPr="009B6BD4" w:rsidRDefault="00256C6E" w:rsidP="009B6BD4">
      <w:pPr>
        <w:pStyle w:val="ad"/>
        <w:numPr>
          <w:ilvl w:val="2"/>
          <w:numId w:val="16"/>
        </w:numPr>
        <w:suppressAutoHyphens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BC43BA">
        <w:rPr>
          <w:rFonts w:ascii="Times New Roman" w:hAnsi="Times New Roman"/>
          <w:kern w:val="1"/>
          <w:sz w:val="22"/>
          <w:szCs w:val="22"/>
          <w:lang w:eastAsia="ar-SA"/>
        </w:rPr>
        <w:t>Оформить Фирме-застройщику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 автомобильные пропуска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на период монтажно/демонтажных работ </w:t>
      </w:r>
      <w:r w:rsidR="009B6BD4">
        <w:rPr>
          <w:rFonts w:ascii="Times New Roman" w:hAnsi="Times New Roman"/>
          <w:kern w:val="1"/>
          <w:sz w:val="22"/>
          <w:szCs w:val="22"/>
          <w:lang w:eastAsia="ar-SA"/>
        </w:rPr>
        <w:t>согласно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9B6BD4">
        <w:rPr>
          <w:rFonts w:ascii="Times New Roman" w:hAnsi="Times New Roman"/>
          <w:kern w:val="1"/>
          <w:sz w:val="22"/>
          <w:szCs w:val="22"/>
          <w:lang w:eastAsia="ar-SA"/>
        </w:rPr>
        <w:t xml:space="preserve">поданной и оплаченной </w:t>
      </w:r>
      <w:r w:rsidRPr="00147025">
        <w:rPr>
          <w:rFonts w:ascii="Times New Roman" w:hAnsi="Times New Roman"/>
          <w:kern w:val="1"/>
          <w:sz w:val="22"/>
          <w:szCs w:val="22"/>
          <w:lang w:eastAsia="ar-SA"/>
        </w:rPr>
        <w:t>Заявк</w:t>
      </w:r>
      <w:r w:rsidR="009B6BD4">
        <w:rPr>
          <w:rFonts w:ascii="Times New Roman" w:hAnsi="Times New Roman"/>
          <w:kern w:val="1"/>
          <w:sz w:val="22"/>
          <w:szCs w:val="22"/>
          <w:lang w:eastAsia="ar-SA"/>
        </w:rPr>
        <w:t>е</w:t>
      </w:r>
      <w:r w:rsidRPr="00147025">
        <w:rPr>
          <w:rFonts w:ascii="Times New Roman" w:hAnsi="Times New Roman"/>
          <w:kern w:val="1"/>
          <w:sz w:val="22"/>
          <w:szCs w:val="22"/>
          <w:lang w:eastAsia="ar-SA"/>
        </w:rPr>
        <w:t xml:space="preserve"> (Приложение №3)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, </w:t>
      </w:r>
      <w:r w:rsidRPr="009F16F6">
        <w:rPr>
          <w:rFonts w:ascii="Times New Roman" w:hAnsi="Times New Roman"/>
          <w:kern w:val="1"/>
          <w:sz w:val="22"/>
          <w:szCs w:val="22"/>
          <w:lang w:eastAsia="ar-SA"/>
        </w:rPr>
        <w:t>в соответствии с условиями настоящего Договора.</w:t>
      </w:r>
    </w:p>
    <w:p w14:paraId="0F18E6C0" w14:textId="0CB0F509" w:rsidR="00C67C72" w:rsidRDefault="00A87197" w:rsidP="002E4FEC">
      <w:pPr>
        <w:pStyle w:val="ad"/>
        <w:numPr>
          <w:ilvl w:val="2"/>
          <w:numId w:val="16"/>
        </w:numPr>
        <w:suppressAutoHyphens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9F16F6">
        <w:rPr>
          <w:rFonts w:ascii="Times New Roman" w:hAnsi="Times New Roman"/>
          <w:kern w:val="1"/>
          <w:sz w:val="22"/>
          <w:szCs w:val="22"/>
          <w:lang w:eastAsia="ar-SA"/>
        </w:rPr>
        <w:lastRenderedPageBreak/>
        <w:t>Предоставить сверхурочное и раннее использование площадей, согласно поданной</w:t>
      </w:r>
      <w:r w:rsidR="009B6BD4">
        <w:rPr>
          <w:rFonts w:ascii="Times New Roman" w:hAnsi="Times New Roman"/>
          <w:kern w:val="1"/>
          <w:sz w:val="22"/>
          <w:szCs w:val="22"/>
          <w:lang w:eastAsia="ar-SA"/>
        </w:rPr>
        <w:t xml:space="preserve"> и оплаченной</w:t>
      </w:r>
      <w:r w:rsidRPr="009F16F6">
        <w:rPr>
          <w:rFonts w:ascii="Times New Roman" w:hAnsi="Times New Roman"/>
          <w:kern w:val="1"/>
          <w:sz w:val="22"/>
          <w:szCs w:val="22"/>
          <w:lang w:eastAsia="ar-SA"/>
        </w:rPr>
        <w:t xml:space="preserve"> Фирмой-застройщиком</w:t>
      </w:r>
      <w:r w:rsidR="009F16F6" w:rsidRPr="009F16F6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9B6BD4">
        <w:rPr>
          <w:rFonts w:ascii="Times New Roman" w:hAnsi="Times New Roman"/>
          <w:kern w:val="1"/>
          <w:sz w:val="22"/>
          <w:szCs w:val="22"/>
          <w:lang w:eastAsia="ar-SA"/>
        </w:rPr>
        <w:t>З</w:t>
      </w:r>
      <w:r w:rsidR="009F16F6" w:rsidRPr="009F16F6">
        <w:rPr>
          <w:rFonts w:ascii="Times New Roman" w:hAnsi="Times New Roman"/>
          <w:kern w:val="1"/>
          <w:sz w:val="22"/>
          <w:szCs w:val="22"/>
          <w:lang w:eastAsia="ar-SA"/>
        </w:rPr>
        <w:t>аявке</w:t>
      </w:r>
      <w:r w:rsidR="00920782" w:rsidRPr="009F16F6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9B6BD4">
        <w:rPr>
          <w:rFonts w:ascii="Times New Roman" w:hAnsi="Times New Roman"/>
          <w:kern w:val="1"/>
          <w:sz w:val="22"/>
          <w:szCs w:val="22"/>
          <w:lang w:eastAsia="ar-SA"/>
        </w:rPr>
        <w:t>(</w:t>
      </w:r>
      <w:r w:rsidR="00920782" w:rsidRPr="009F16F6">
        <w:rPr>
          <w:rFonts w:ascii="Times New Roman" w:hAnsi="Times New Roman"/>
          <w:kern w:val="1"/>
          <w:sz w:val="22"/>
          <w:szCs w:val="22"/>
          <w:lang w:eastAsia="ar-SA"/>
        </w:rPr>
        <w:t>Приложением №4</w:t>
      </w:r>
      <w:r w:rsidR="009B6BD4" w:rsidRPr="00147025">
        <w:rPr>
          <w:rFonts w:ascii="Times New Roman" w:hAnsi="Times New Roman"/>
          <w:kern w:val="1"/>
          <w:sz w:val="22"/>
          <w:szCs w:val="22"/>
          <w:lang w:eastAsia="ar-SA"/>
        </w:rPr>
        <w:t>)</w:t>
      </w:r>
      <w:r w:rsidR="009B6BD4">
        <w:rPr>
          <w:rFonts w:ascii="Times New Roman" w:hAnsi="Times New Roman"/>
          <w:kern w:val="1"/>
          <w:sz w:val="22"/>
          <w:szCs w:val="22"/>
          <w:lang w:eastAsia="ar-SA"/>
        </w:rPr>
        <w:t xml:space="preserve">, </w:t>
      </w:r>
      <w:r w:rsidR="009B6BD4" w:rsidRPr="009F16F6">
        <w:rPr>
          <w:rFonts w:ascii="Times New Roman" w:hAnsi="Times New Roman"/>
          <w:kern w:val="1"/>
          <w:sz w:val="22"/>
          <w:szCs w:val="22"/>
          <w:lang w:eastAsia="ar-SA"/>
        </w:rPr>
        <w:t>в соответствии с условиями настоящего Договора.</w:t>
      </w:r>
    </w:p>
    <w:p w14:paraId="6F5841F7" w14:textId="77777777" w:rsidR="00145DF9" w:rsidRPr="00145DF9" w:rsidRDefault="00145DF9" w:rsidP="00145DF9">
      <w:pPr>
        <w:pStyle w:val="ad"/>
        <w:suppressAutoHyphens/>
        <w:ind w:left="567" w:right="-1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</w:p>
    <w:p w14:paraId="409FB43B" w14:textId="3664E29E" w:rsidR="009B737E" w:rsidRPr="005E6F74" w:rsidRDefault="00732742" w:rsidP="005E6F74">
      <w:pPr>
        <w:pStyle w:val="ad"/>
        <w:numPr>
          <w:ilvl w:val="1"/>
          <w:numId w:val="16"/>
        </w:numPr>
        <w:suppressAutoHyphens/>
        <w:spacing w:before="120" w:after="120"/>
        <w:jc w:val="both"/>
        <w:rPr>
          <w:rFonts w:ascii="Times New Roman" w:hAnsi="Times New Roman"/>
          <w:b/>
          <w:kern w:val="1"/>
          <w:sz w:val="22"/>
          <w:szCs w:val="22"/>
          <w:lang w:eastAsia="ar-SA"/>
        </w:rPr>
      </w:pPr>
      <w:r>
        <w:rPr>
          <w:rFonts w:ascii="Times New Roman" w:hAnsi="Times New Roman"/>
          <w:b/>
          <w:kern w:val="1"/>
          <w:sz w:val="22"/>
          <w:szCs w:val="22"/>
          <w:lang w:eastAsia="ar-SA"/>
        </w:rPr>
        <w:t xml:space="preserve">Оператор </w:t>
      </w:r>
      <w:r w:rsidR="009B737E" w:rsidRPr="005E6F74">
        <w:rPr>
          <w:rFonts w:ascii="Times New Roman" w:hAnsi="Times New Roman"/>
          <w:b/>
          <w:kern w:val="1"/>
          <w:sz w:val="22"/>
          <w:szCs w:val="22"/>
          <w:lang w:eastAsia="ar-SA"/>
        </w:rPr>
        <w:t>имеет право:</w:t>
      </w:r>
      <w:r w:rsidR="005E6F74" w:rsidRPr="005E6F74">
        <w:rPr>
          <w:rFonts w:ascii="Times New Roman" w:hAnsi="Times New Roman"/>
          <w:b/>
          <w:kern w:val="1"/>
          <w:sz w:val="22"/>
          <w:szCs w:val="22"/>
          <w:lang w:eastAsia="ar-SA"/>
        </w:rPr>
        <w:t xml:space="preserve"> </w:t>
      </w:r>
    </w:p>
    <w:p w14:paraId="49D217AC" w14:textId="01E0CCA8" w:rsidR="00BC43BA" w:rsidRDefault="009B737E" w:rsidP="007805F5">
      <w:pPr>
        <w:pStyle w:val="ad"/>
        <w:numPr>
          <w:ilvl w:val="2"/>
          <w:numId w:val="16"/>
        </w:numPr>
        <w:tabs>
          <w:tab w:val="left" w:pos="1276"/>
        </w:tabs>
        <w:suppressAutoHyphens/>
        <w:spacing w:before="40"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BC43BA">
        <w:rPr>
          <w:rFonts w:ascii="Times New Roman" w:hAnsi="Times New Roman"/>
          <w:kern w:val="1"/>
          <w:sz w:val="22"/>
          <w:szCs w:val="22"/>
          <w:lang w:eastAsia="ar-SA"/>
        </w:rPr>
        <w:t xml:space="preserve">В случае изменения </w:t>
      </w:r>
      <w:r w:rsidR="00975198">
        <w:rPr>
          <w:rFonts w:ascii="Times New Roman" w:hAnsi="Times New Roman"/>
          <w:kern w:val="1"/>
          <w:sz w:val="22"/>
          <w:szCs w:val="22"/>
          <w:lang w:eastAsia="ar-SA"/>
        </w:rPr>
        <w:t>с</w:t>
      </w:r>
      <w:r w:rsidRPr="00BC43BA">
        <w:rPr>
          <w:rFonts w:ascii="Times New Roman" w:hAnsi="Times New Roman"/>
          <w:kern w:val="1"/>
          <w:sz w:val="22"/>
          <w:szCs w:val="22"/>
          <w:lang w:eastAsia="ar-SA"/>
        </w:rPr>
        <w:t>огласованного</w:t>
      </w:r>
      <w:r w:rsidR="00975198">
        <w:rPr>
          <w:rFonts w:ascii="Times New Roman" w:hAnsi="Times New Roman"/>
          <w:kern w:val="1"/>
          <w:sz w:val="22"/>
          <w:szCs w:val="22"/>
          <w:lang w:eastAsia="ar-SA"/>
        </w:rPr>
        <w:t>, прошедшего контроль технической документации</w:t>
      </w:r>
      <w:r w:rsidRPr="00BC43BA">
        <w:rPr>
          <w:rFonts w:ascii="Times New Roman" w:hAnsi="Times New Roman"/>
          <w:kern w:val="1"/>
          <w:sz w:val="22"/>
          <w:szCs w:val="22"/>
          <w:lang w:eastAsia="ar-SA"/>
        </w:rPr>
        <w:t xml:space="preserve"> Проекта, требовать от Фирмы-застройщика </w:t>
      </w:r>
      <w:r w:rsidR="007C3FA4">
        <w:rPr>
          <w:rFonts w:ascii="Times New Roman" w:hAnsi="Times New Roman"/>
          <w:kern w:val="1"/>
          <w:sz w:val="22"/>
          <w:szCs w:val="22"/>
          <w:lang w:eastAsia="ar-SA"/>
        </w:rPr>
        <w:t>оплаты штрафа в соответствии с Правилами (Приложением №1 к Договору</w:t>
      </w:r>
      <w:r w:rsidR="00A118B0">
        <w:rPr>
          <w:rFonts w:ascii="Times New Roman" w:hAnsi="Times New Roman"/>
          <w:kern w:val="1"/>
          <w:sz w:val="22"/>
          <w:szCs w:val="22"/>
          <w:lang w:eastAsia="ar-SA"/>
        </w:rPr>
        <w:t>)</w:t>
      </w:r>
      <w:r w:rsidR="007C3FA4">
        <w:rPr>
          <w:rFonts w:ascii="Times New Roman" w:hAnsi="Times New Roman"/>
          <w:kern w:val="1"/>
          <w:sz w:val="22"/>
          <w:szCs w:val="22"/>
          <w:lang w:eastAsia="ar-SA"/>
        </w:rPr>
        <w:t xml:space="preserve"> и</w:t>
      </w:r>
      <w:r w:rsidR="00975198">
        <w:rPr>
          <w:rFonts w:ascii="Times New Roman" w:hAnsi="Times New Roman"/>
          <w:kern w:val="1"/>
          <w:sz w:val="22"/>
          <w:szCs w:val="22"/>
          <w:lang w:eastAsia="ar-SA"/>
        </w:rPr>
        <w:t xml:space="preserve"> повторного прохождения технического контроля</w:t>
      </w:r>
      <w:r w:rsidR="007C3FA4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975198">
        <w:rPr>
          <w:rFonts w:ascii="Times New Roman" w:hAnsi="Times New Roman"/>
          <w:kern w:val="1"/>
          <w:sz w:val="22"/>
          <w:szCs w:val="22"/>
          <w:lang w:eastAsia="ar-SA"/>
        </w:rPr>
        <w:t>документации по тарифам, действующим на дату обращения</w:t>
      </w:r>
      <w:r w:rsidR="00975198" w:rsidRPr="00F47197">
        <w:rPr>
          <w:rFonts w:ascii="Times New Roman" w:hAnsi="Times New Roman"/>
          <w:kern w:val="1"/>
          <w:sz w:val="22"/>
          <w:szCs w:val="22"/>
          <w:lang w:eastAsia="ar-SA"/>
        </w:rPr>
        <w:t xml:space="preserve">. В случае </w:t>
      </w:r>
      <w:r w:rsidR="00EC606C" w:rsidRPr="00F47197">
        <w:rPr>
          <w:rFonts w:ascii="Times New Roman" w:hAnsi="Times New Roman"/>
          <w:kern w:val="1"/>
          <w:sz w:val="22"/>
          <w:szCs w:val="22"/>
          <w:lang w:eastAsia="ar-SA"/>
        </w:rPr>
        <w:t>повторной проверки и получения Заключения о несоответствии технической документации Регламентам и Правилам,</w:t>
      </w:r>
      <w:r w:rsidR="00651820">
        <w:rPr>
          <w:rFonts w:ascii="Times New Roman" w:hAnsi="Times New Roman"/>
          <w:kern w:val="1"/>
          <w:sz w:val="22"/>
          <w:szCs w:val="22"/>
          <w:lang w:eastAsia="ar-SA"/>
        </w:rPr>
        <w:t xml:space="preserve"> требовать</w:t>
      </w:r>
      <w:r w:rsidR="00EC606C" w:rsidRPr="00F47197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Pr="00F47197">
        <w:rPr>
          <w:rFonts w:ascii="Times New Roman" w:hAnsi="Times New Roman"/>
          <w:kern w:val="1"/>
          <w:sz w:val="22"/>
          <w:szCs w:val="22"/>
          <w:lang w:eastAsia="ar-SA"/>
        </w:rPr>
        <w:t xml:space="preserve">произвести демонтаж экспозиции в установленный </w:t>
      </w:r>
      <w:r w:rsidR="00732742" w:rsidRPr="00F47197">
        <w:rPr>
          <w:rFonts w:ascii="Times New Roman" w:hAnsi="Times New Roman"/>
          <w:kern w:val="1"/>
          <w:sz w:val="22"/>
          <w:szCs w:val="22"/>
          <w:lang w:eastAsia="ar-SA"/>
        </w:rPr>
        <w:t xml:space="preserve">Оператором </w:t>
      </w:r>
      <w:r w:rsidRPr="00F47197">
        <w:rPr>
          <w:rFonts w:ascii="Times New Roman" w:hAnsi="Times New Roman"/>
          <w:kern w:val="1"/>
          <w:sz w:val="22"/>
          <w:szCs w:val="22"/>
          <w:lang w:eastAsia="ar-SA"/>
        </w:rPr>
        <w:t>срок</w:t>
      </w:r>
      <w:r w:rsidR="00BC43BA" w:rsidRPr="00F47197"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1BE2EBF7" w14:textId="6BA28090" w:rsidR="00BC43BA" w:rsidRDefault="009B737E" w:rsidP="007805F5">
      <w:pPr>
        <w:pStyle w:val="ad"/>
        <w:numPr>
          <w:ilvl w:val="2"/>
          <w:numId w:val="16"/>
        </w:numPr>
        <w:tabs>
          <w:tab w:val="left" w:pos="1276"/>
        </w:tabs>
        <w:suppressAutoHyphens/>
        <w:spacing w:before="40"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BC43BA">
        <w:rPr>
          <w:rFonts w:ascii="Times New Roman" w:hAnsi="Times New Roman"/>
          <w:kern w:val="1"/>
          <w:sz w:val="22"/>
          <w:szCs w:val="22"/>
          <w:lang w:eastAsia="ar-SA"/>
        </w:rPr>
        <w:t xml:space="preserve">Запросить у Фирмы-застройщика дополнительную информацию, необходимую для </w:t>
      </w:r>
      <w:r w:rsidR="007C3FA4">
        <w:rPr>
          <w:rFonts w:ascii="Times New Roman" w:hAnsi="Times New Roman"/>
          <w:kern w:val="1"/>
          <w:sz w:val="22"/>
          <w:szCs w:val="22"/>
          <w:lang w:eastAsia="ar-SA"/>
        </w:rPr>
        <w:t>оказания услуг по настоящему Д</w:t>
      </w:r>
      <w:r w:rsidRPr="00BC43BA">
        <w:rPr>
          <w:rFonts w:ascii="Times New Roman" w:hAnsi="Times New Roman"/>
          <w:kern w:val="1"/>
          <w:sz w:val="22"/>
          <w:szCs w:val="22"/>
          <w:lang w:eastAsia="ar-SA"/>
        </w:rPr>
        <w:t>оговор</w:t>
      </w:r>
      <w:r w:rsidR="007C3FA4">
        <w:rPr>
          <w:rFonts w:ascii="Times New Roman" w:hAnsi="Times New Roman"/>
          <w:kern w:val="1"/>
          <w:sz w:val="22"/>
          <w:szCs w:val="22"/>
          <w:lang w:eastAsia="ar-SA"/>
        </w:rPr>
        <w:t>у</w:t>
      </w:r>
      <w:r w:rsidR="00BC43BA"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6B832B55" w14:textId="111A95BD" w:rsidR="00BC43BA" w:rsidRDefault="009B737E" w:rsidP="007805F5">
      <w:pPr>
        <w:pStyle w:val="ad"/>
        <w:numPr>
          <w:ilvl w:val="2"/>
          <w:numId w:val="16"/>
        </w:numPr>
        <w:tabs>
          <w:tab w:val="left" w:pos="1276"/>
        </w:tabs>
        <w:suppressAutoHyphens/>
        <w:spacing w:before="40"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BC43BA">
        <w:rPr>
          <w:rFonts w:ascii="Times New Roman" w:hAnsi="Times New Roman"/>
          <w:kern w:val="1"/>
          <w:sz w:val="22"/>
          <w:szCs w:val="22"/>
          <w:lang w:eastAsia="ar-SA"/>
        </w:rPr>
        <w:t>Приостанавливать оказание услуг</w:t>
      </w:r>
      <w:r w:rsidR="00F061A5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7C3FA4">
        <w:rPr>
          <w:rFonts w:ascii="Times New Roman" w:hAnsi="Times New Roman"/>
          <w:kern w:val="1"/>
          <w:sz w:val="22"/>
          <w:szCs w:val="22"/>
          <w:lang w:eastAsia="ar-SA"/>
        </w:rPr>
        <w:t xml:space="preserve">по </w:t>
      </w:r>
      <w:r w:rsidR="003B6F8A">
        <w:rPr>
          <w:rFonts w:ascii="Times New Roman" w:hAnsi="Times New Roman"/>
          <w:kern w:val="1"/>
          <w:sz w:val="22"/>
          <w:szCs w:val="22"/>
          <w:lang w:eastAsia="ar-SA"/>
        </w:rPr>
        <w:t>проверке</w:t>
      </w:r>
      <w:r w:rsidR="00F061A5">
        <w:rPr>
          <w:rFonts w:ascii="Times New Roman" w:hAnsi="Times New Roman"/>
          <w:kern w:val="1"/>
          <w:sz w:val="22"/>
          <w:szCs w:val="22"/>
          <w:lang w:eastAsia="ar-SA"/>
        </w:rPr>
        <w:t xml:space="preserve"> технической документации</w:t>
      </w:r>
      <w:r w:rsidR="008012C8" w:rsidRPr="00BC43BA">
        <w:rPr>
          <w:rFonts w:ascii="Times New Roman" w:hAnsi="Times New Roman"/>
          <w:kern w:val="1"/>
          <w:sz w:val="22"/>
          <w:szCs w:val="22"/>
          <w:lang w:eastAsia="ar-SA"/>
        </w:rPr>
        <w:t xml:space="preserve">, </w:t>
      </w:r>
      <w:r w:rsidRPr="00BC43BA">
        <w:rPr>
          <w:rFonts w:ascii="Times New Roman" w:hAnsi="Times New Roman"/>
          <w:kern w:val="1"/>
          <w:sz w:val="22"/>
          <w:szCs w:val="22"/>
          <w:lang w:eastAsia="ar-SA"/>
        </w:rPr>
        <w:t xml:space="preserve">в случае </w:t>
      </w:r>
      <w:r w:rsidR="002C3108" w:rsidRPr="00BC43BA">
        <w:rPr>
          <w:rFonts w:ascii="Times New Roman" w:hAnsi="Times New Roman"/>
          <w:kern w:val="1"/>
          <w:sz w:val="22"/>
          <w:szCs w:val="22"/>
          <w:lang w:eastAsia="ar-SA"/>
        </w:rPr>
        <w:t>неисполнения</w:t>
      </w:r>
      <w:r w:rsidRPr="00BC43BA">
        <w:rPr>
          <w:rFonts w:ascii="Times New Roman" w:hAnsi="Times New Roman"/>
          <w:kern w:val="1"/>
          <w:sz w:val="22"/>
          <w:szCs w:val="22"/>
          <w:lang w:eastAsia="ar-SA"/>
        </w:rPr>
        <w:t xml:space="preserve"> Фирмой-застройщиком требований по устранению </w:t>
      </w:r>
      <w:r w:rsidR="007C3FA4">
        <w:rPr>
          <w:rFonts w:ascii="Times New Roman" w:hAnsi="Times New Roman"/>
          <w:kern w:val="1"/>
          <w:sz w:val="22"/>
          <w:szCs w:val="22"/>
          <w:lang w:eastAsia="ar-SA"/>
        </w:rPr>
        <w:t>замечаний и нарушений</w:t>
      </w:r>
      <w:r w:rsidR="003B6F8A">
        <w:rPr>
          <w:rFonts w:ascii="Times New Roman" w:hAnsi="Times New Roman"/>
          <w:kern w:val="1"/>
          <w:sz w:val="22"/>
          <w:szCs w:val="22"/>
          <w:lang w:eastAsia="ar-SA"/>
        </w:rPr>
        <w:t xml:space="preserve"> в течении 3 дней</w:t>
      </w:r>
      <w:r w:rsidRPr="00BC43BA">
        <w:rPr>
          <w:rFonts w:ascii="Times New Roman" w:hAnsi="Times New Roman"/>
          <w:kern w:val="1"/>
          <w:sz w:val="22"/>
          <w:szCs w:val="22"/>
          <w:lang w:eastAsia="ar-SA"/>
        </w:rPr>
        <w:t xml:space="preserve">, </w:t>
      </w:r>
      <w:r w:rsidR="007C3FA4">
        <w:rPr>
          <w:rFonts w:ascii="Times New Roman" w:hAnsi="Times New Roman"/>
          <w:kern w:val="1"/>
          <w:sz w:val="22"/>
          <w:szCs w:val="22"/>
          <w:lang w:eastAsia="ar-SA"/>
        </w:rPr>
        <w:t>путем направления</w:t>
      </w:r>
      <w:r w:rsidRPr="00BC43BA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7C3FA4">
        <w:rPr>
          <w:rFonts w:ascii="Times New Roman" w:hAnsi="Times New Roman"/>
          <w:kern w:val="1"/>
          <w:sz w:val="22"/>
          <w:szCs w:val="22"/>
          <w:lang w:eastAsia="ar-SA"/>
        </w:rPr>
        <w:t xml:space="preserve">соответствующих </w:t>
      </w:r>
      <w:r w:rsidRPr="00BC43BA">
        <w:rPr>
          <w:rFonts w:ascii="Times New Roman" w:hAnsi="Times New Roman"/>
          <w:kern w:val="1"/>
          <w:sz w:val="22"/>
          <w:szCs w:val="22"/>
          <w:lang w:eastAsia="ar-SA"/>
        </w:rPr>
        <w:t>уведомлени</w:t>
      </w:r>
      <w:r w:rsidR="007C3FA4">
        <w:rPr>
          <w:rFonts w:ascii="Times New Roman" w:hAnsi="Times New Roman"/>
          <w:kern w:val="1"/>
          <w:sz w:val="22"/>
          <w:szCs w:val="22"/>
          <w:lang w:eastAsia="ar-SA"/>
        </w:rPr>
        <w:t>й</w:t>
      </w:r>
      <w:r w:rsidR="0056525E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7C3FA4">
        <w:rPr>
          <w:rFonts w:ascii="Times New Roman" w:hAnsi="Times New Roman"/>
          <w:kern w:val="1"/>
          <w:sz w:val="22"/>
          <w:szCs w:val="22"/>
          <w:lang w:eastAsia="ar-SA"/>
        </w:rPr>
        <w:t xml:space="preserve">на электронную почту в адрес </w:t>
      </w:r>
      <w:r w:rsidRPr="00BC43BA">
        <w:rPr>
          <w:rFonts w:ascii="Times New Roman" w:hAnsi="Times New Roman"/>
          <w:kern w:val="1"/>
          <w:sz w:val="22"/>
          <w:szCs w:val="22"/>
          <w:lang w:eastAsia="ar-SA"/>
        </w:rPr>
        <w:t>Фирмы-застройщика</w:t>
      </w:r>
      <w:r w:rsidR="00E62975"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22225C75" w14:textId="25060E44" w:rsidR="00BC43BA" w:rsidRPr="00FC79AD" w:rsidRDefault="009B737E" w:rsidP="007805F5">
      <w:pPr>
        <w:pStyle w:val="ad"/>
        <w:numPr>
          <w:ilvl w:val="2"/>
          <w:numId w:val="16"/>
        </w:numPr>
        <w:tabs>
          <w:tab w:val="left" w:pos="1276"/>
        </w:tabs>
        <w:suppressAutoHyphens/>
        <w:spacing w:before="40"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BC43BA">
        <w:rPr>
          <w:rFonts w:ascii="Times New Roman" w:hAnsi="Times New Roman"/>
          <w:kern w:val="1"/>
          <w:sz w:val="22"/>
          <w:szCs w:val="22"/>
          <w:lang w:eastAsia="ar-SA"/>
        </w:rPr>
        <w:t>Приостанавливать оказание услуг</w:t>
      </w:r>
      <w:r w:rsidR="00DD11E5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F650F7">
        <w:rPr>
          <w:rFonts w:ascii="Times New Roman" w:hAnsi="Times New Roman"/>
          <w:kern w:val="1"/>
          <w:sz w:val="22"/>
          <w:szCs w:val="22"/>
          <w:lang w:eastAsia="ar-SA"/>
        </w:rPr>
        <w:t xml:space="preserve">по </w:t>
      </w:r>
      <w:r w:rsidR="00E62975">
        <w:rPr>
          <w:rFonts w:ascii="Times New Roman" w:hAnsi="Times New Roman"/>
          <w:kern w:val="1"/>
          <w:sz w:val="22"/>
          <w:szCs w:val="22"/>
          <w:lang w:eastAsia="ar-SA"/>
        </w:rPr>
        <w:t xml:space="preserve">контролю </w:t>
      </w:r>
      <w:r w:rsidR="00E62975" w:rsidRPr="00C856F3">
        <w:rPr>
          <w:rFonts w:ascii="Times New Roman" w:hAnsi="Times New Roman"/>
          <w:kern w:val="1"/>
          <w:sz w:val="22"/>
          <w:szCs w:val="22"/>
          <w:lang w:eastAsia="ar-SA"/>
        </w:rPr>
        <w:t>проведения монтажных/демонтажных работ</w:t>
      </w:r>
      <w:r w:rsidR="008012C8" w:rsidRPr="00BC43BA">
        <w:rPr>
          <w:rFonts w:ascii="Times New Roman" w:hAnsi="Times New Roman"/>
          <w:kern w:val="1"/>
          <w:sz w:val="22"/>
          <w:szCs w:val="22"/>
          <w:lang w:eastAsia="ar-SA"/>
        </w:rPr>
        <w:t xml:space="preserve">, в том числе остановить </w:t>
      </w:r>
      <w:r w:rsidR="00F650F7" w:rsidRPr="00FC79AD">
        <w:rPr>
          <w:rFonts w:ascii="Times New Roman" w:hAnsi="Times New Roman"/>
          <w:kern w:val="1"/>
          <w:sz w:val="22"/>
          <w:szCs w:val="22"/>
          <w:lang w:eastAsia="ar-SA"/>
        </w:rPr>
        <w:t xml:space="preserve">производство работ по </w:t>
      </w:r>
      <w:r w:rsidR="008012C8" w:rsidRPr="00FC79AD">
        <w:rPr>
          <w:rFonts w:ascii="Times New Roman" w:hAnsi="Times New Roman"/>
          <w:kern w:val="1"/>
          <w:sz w:val="22"/>
          <w:szCs w:val="22"/>
          <w:lang w:eastAsia="ar-SA"/>
        </w:rPr>
        <w:t>монта</w:t>
      </w:r>
      <w:r w:rsidR="00F650F7" w:rsidRPr="00FC79AD">
        <w:rPr>
          <w:rFonts w:ascii="Times New Roman" w:hAnsi="Times New Roman"/>
          <w:kern w:val="1"/>
          <w:sz w:val="22"/>
          <w:szCs w:val="22"/>
          <w:lang w:eastAsia="ar-SA"/>
        </w:rPr>
        <w:t>жу</w:t>
      </w:r>
      <w:r w:rsidR="00934410">
        <w:rPr>
          <w:rFonts w:ascii="Times New Roman" w:hAnsi="Times New Roman"/>
          <w:kern w:val="1"/>
          <w:sz w:val="22"/>
          <w:szCs w:val="22"/>
          <w:lang w:eastAsia="ar-SA"/>
        </w:rPr>
        <w:t xml:space="preserve"> или демонтажу</w:t>
      </w:r>
      <w:r w:rsidR="008012C8" w:rsidRPr="00FC79AD">
        <w:rPr>
          <w:rFonts w:ascii="Times New Roman" w:hAnsi="Times New Roman"/>
          <w:kern w:val="1"/>
          <w:sz w:val="22"/>
          <w:szCs w:val="22"/>
          <w:lang w:eastAsia="ar-SA"/>
        </w:rPr>
        <w:t xml:space="preserve">, </w:t>
      </w:r>
      <w:r w:rsidRPr="00FC79AD">
        <w:rPr>
          <w:rFonts w:ascii="Times New Roman" w:hAnsi="Times New Roman"/>
          <w:kern w:val="1"/>
          <w:sz w:val="22"/>
          <w:szCs w:val="22"/>
          <w:lang w:eastAsia="ar-SA"/>
        </w:rPr>
        <w:t xml:space="preserve">в случае </w:t>
      </w:r>
      <w:r w:rsidR="00162B2D" w:rsidRPr="00FC79AD">
        <w:rPr>
          <w:rFonts w:ascii="Times New Roman" w:hAnsi="Times New Roman"/>
          <w:kern w:val="1"/>
          <w:sz w:val="22"/>
          <w:szCs w:val="22"/>
          <w:lang w:eastAsia="ar-SA"/>
        </w:rPr>
        <w:t xml:space="preserve">неоплаты или </w:t>
      </w:r>
      <w:r w:rsidR="004C29E1" w:rsidRPr="00FC79AD">
        <w:rPr>
          <w:rFonts w:ascii="Times New Roman" w:hAnsi="Times New Roman"/>
          <w:kern w:val="1"/>
          <w:sz w:val="22"/>
          <w:szCs w:val="22"/>
          <w:lang w:eastAsia="ar-SA"/>
        </w:rPr>
        <w:t>несвоевременной</w:t>
      </w:r>
      <w:r w:rsidRPr="00FC79AD">
        <w:rPr>
          <w:rFonts w:ascii="Times New Roman" w:hAnsi="Times New Roman"/>
          <w:kern w:val="1"/>
          <w:sz w:val="22"/>
          <w:szCs w:val="22"/>
          <w:lang w:eastAsia="ar-SA"/>
        </w:rPr>
        <w:t xml:space="preserve"> оплаты</w:t>
      </w:r>
      <w:r w:rsidR="004C29E1" w:rsidRPr="00FC79AD">
        <w:rPr>
          <w:rFonts w:ascii="Times New Roman" w:hAnsi="Times New Roman"/>
          <w:kern w:val="1"/>
          <w:sz w:val="22"/>
          <w:szCs w:val="22"/>
          <w:lang w:eastAsia="ar-SA"/>
        </w:rPr>
        <w:t xml:space="preserve"> по настоящему Договору</w:t>
      </w:r>
      <w:r w:rsidRPr="00FC79AD">
        <w:rPr>
          <w:rFonts w:ascii="Times New Roman" w:hAnsi="Times New Roman"/>
          <w:kern w:val="1"/>
          <w:sz w:val="22"/>
          <w:szCs w:val="22"/>
          <w:lang w:eastAsia="ar-SA"/>
        </w:rPr>
        <w:t>. Стороны не возражают, что обязанности по оказанию услуг являются встречными по отношению к</w:t>
      </w:r>
      <w:r w:rsidR="00B70953" w:rsidRPr="00FC79AD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Pr="00FC79AD">
        <w:rPr>
          <w:rFonts w:ascii="Times New Roman" w:hAnsi="Times New Roman"/>
          <w:kern w:val="1"/>
          <w:sz w:val="22"/>
          <w:szCs w:val="22"/>
          <w:lang w:eastAsia="ar-SA"/>
        </w:rPr>
        <w:t>оплате</w:t>
      </w:r>
      <w:r w:rsidR="004C29E1" w:rsidRPr="00FC79AD">
        <w:rPr>
          <w:rFonts w:ascii="Times New Roman" w:hAnsi="Times New Roman"/>
          <w:kern w:val="1"/>
          <w:sz w:val="22"/>
          <w:szCs w:val="22"/>
          <w:lang w:eastAsia="ar-SA"/>
        </w:rPr>
        <w:t xml:space="preserve"> услуг по настоящему Договору</w:t>
      </w:r>
      <w:r w:rsidRPr="00FC79AD">
        <w:rPr>
          <w:rFonts w:ascii="Times New Roman" w:hAnsi="Times New Roman"/>
          <w:kern w:val="1"/>
          <w:sz w:val="22"/>
          <w:szCs w:val="22"/>
          <w:lang w:eastAsia="ar-SA"/>
        </w:rPr>
        <w:t>, с уведомлением Фирмы-застройщика</w:t>
      </w:r>
      <w:r w:rsidR="004C29E1" w:rsidRPr="00FC79AD">
        <w:rPr>
          <w:rFonts w:ascii="Times New Roman" w:hAnsi="Times New Roman"/>
          <w:kern w:val="1"/>
          <w:sz w:val="22"/>
          <w:szCs w:val="22"/>
          <w:lang w:eastAsia="ar-SA"/>
        </w:rPr>
        <w:t xml:space="preserve"> о приостановлении оказания услуг Оператором</w:t>
      </w:r>
      <w:r w:rsidR="00BC43BA" w:rsidRPr="00FC79AD"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1B41C2A8" w14:textId="6BBDA056" w:rsidR="00BC43BA" w:rsidRPr="00FC79AD" w:rsidRDefault="007A08F2" w:rsidP="007805F5">
      <w:pPr>
        <w:pStyle w:val="ad"/>
        <w:numPr>
          <w:ilvl w:val="2"/>
          <w:numId w:val="16"/>
        </w:numPr>
        <w:tabs>
          <w:tab w:val="left" w:pos="1276"/>
        </w:tabs>
        <w:suppressAutoHyphens/>
        <w:spacing w:before="40"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FC79AD">
        <w:rPr>
          <w:rFonts w:ascii="Times New Roman" w:hAnsi="Times New Roman"/>
          <w:kern w:val="1"/>
          <w:sz w:val="22"/>
          <w:szCs w:val="22"/>
          <w:lang w:eastAsia="ar-SA"/>
        </w:rPr>
        <w:t>Выда</w:t>
      </w:r>
      <w:r w:rsidR="00E6454C" w:rsidRPr="00FC79AD">
        <w:rPr>
          <w:rFonts w:ascii="Times New Roman" w:hAnsi="Times New Roman"/>
          <w:kern w:val="1"/>
          <w:sz w:val="22"/>
          <w:szCs w:val="22"/>
          <w:lang w:eastAsia="ar-SA"/>
        </w:rPr>
        <w:t>ть</w:t>
      </w:r>
      <w:r w:rsidRPr="00FC79AD">
        <w:rPr>
          <w:rFonts w:ascii="Times New Roman" w:hAnsi="Times New Roman"/>
          <w:kern w:val="1"/>
          <w:sz w:val="22"/>
          <w:szCs w:val="22"/>
          <w:lang w:eastAsia="ar-SA"/>
        </w:rPr>
        <w:t xml:space="preserve"> обязательное для исполнения </w:t>
      </w:r>
      <w:r w:rsidR="00E6454C" w:rsidRPr="00FC79AD">
        <w:rPr>
          <w:rFonts w:ascii="Times New Roman" w:hAnsi="Times New Roman"/>
          <w:kern w:val="1"/>
          <w:sz w:val="22"/>
          <w:szCs w:val="22"/>
          <w:lang w:eastAsia="ar-SA"/>
        </w:rPr>
        <w:t xml:space="preserve">Фирмой-застройщиком </w:t>
      </w:r>
      <w:r w:rsidRPr="00FC79AD">
        <w:rPr>
          <w:rFonts w:ascii="Times New Roman" w:hAnsi="Times New Roman"/>
          <w:kern w:val="1"/>
          <w:sz w:val="22"/>
          <w:szCs w:val="22"/>
          <w:lang w:eastAsia="ar-SA"/>
        </w:rPr>
        <w:t>предписание о приостановлении работ</w:t>
      </w:r>
      <w:r w:rsidR="00E6454C" w:rsidRPr="00FC79AD">
        <w:rPr>
          <w:rFonts w:ascii="Times New Roman" w:hAnsi="Times New Roman"/>
          <w:kern w:val="1"/>
          <w:sz w:val="22"/>
          <w:szCs w:val="22"/>
          <w:lang w:eastAsia="ar-SA"/>
        </w:rPr>
        <w:t>,</w:t>
      </w:r>
      <w:r w:rsidRPr="00FC79AD">
        <w:rPr>
          <w:rFonts w:ascii="Times New Roman" w:hAnsi="Times New Roman"/>
          <w:kern w:val="1"/>
          <w:sz w:val="22"/>
          <w:szCs w:val="22"/>
          <w:lang w:eastAsia="ar-SA"/>
        </w:rPr>
        <w:t xml:space="preserve"> в случае выявленных нарушений и/или </w:t>
      </w:r>
      <w:r w:rsidR="00082BB8" w:rsidRPr="00FC79AD">
        <w:rPr>
          <w:rFonts w:ascii="Times New Roman" w:hAnsi="Times New Roman"/>
          <w:kern w:val="1"/>
          <w:sz w:val="22"/>
          <w:szCs w:val="22"/>
          <w:lang w:eastAsia="ar-SA"/>
        </w:rPr>
        <w:t>не устранении</w:t>
      </w:r>
      <w:r w:rsidRPr="00FC79AD">
        <w:rPr>
          <w:rFonts w:ascii="Times New Roman" w:hAnsi="Times New Roman"/>
          <w:kern w:val="1"/>
          <w:sz w:val="22"/>
          <w:szCs w:val="22"/>
          <w:lang w:eastAsia="ar-SA"/>
        </w:rPr>
        <w:t xml:space="preserve"> ранее выявленных </w:t>
      </w:r>
      <w:r w:rsidR="00E6454C" w:rsidRPr="00FC79AD">
        <w:rPr>
          <w:rFonts w:ascii="Times New Roman" w:hAnsi="Times New Roman"/>
          <w:kern w:val="1"/>
          <w:sz w:val="22"/>
          <w:szCs w:val="22"/>
          <w:lang w:eastAsia="ar-SA"/>
        </w:rPr>
        <w:t>нарушений</w:t>
      </w:r>
      <w:r w:rsidR="00BC43BA" w:rsidRPr="00FC79AD"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44D56BD1" w14:textId="745DFB73" w:rsidR="00BC43BA" w:rsidRDefault="00573833" w:rsidP="007805F5">
      <w:pPr>
        <w:pStyle w:val="ad"/>
        <w:numPr>
          <w:ilvl w:val="2"/>
          <w:numId w:val="16"/>
        </w:numPr>
        <w:tabs>
          <w:tab w:val="left" w:pos="1276"/>
        </w:tabs>
        <w:suppressAutoHyphens/>
        <w:spacing w:before="40"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FC79AD">
        <w:rPr>
          <w:rFonts w:ascii="Times New Roman" w:hAnsi="Times New Roman"/>
          <w:kern w:val="1"/>
          <w:sz w:val="22"/>
          <w:szCs w:val="22"/>
          <w:lang w:eastAsia="ar-SA"/>
        </w:rPr>
        <w:t>Запретить</w:t>
      </w:r>
      <w:r w:rsidRPr="00BC43BA">
        <w:rPr>
          <w:rFonts w:ascii="Times New Roman" w:hAnsi="Times New Roman"/>
          <w:kern w:val="1"/>
          <w:sz w:val="22"/>
          <w:szCs w:val="22"/>
          <w:lang w:eastAsia="ar-SA"/>
        </w:rPr>
        <w:t xml:space="preserve"> Фирме</w:t>
      </w:r>
      <w:r w:rsidR="00E75F24" w:rsidRPr="00BC43BA">
        <w:rPr>
          <w:rFonts w:ascii="Times New Roman" w:hAnsi="Times New Roman"/>
          <w:kern w:val="1"/>
          <w:sz w:val="22"/>
          <w:szCs w:val="22"/>
          <w:lang w:eastAsia="ar-SA"/>
        </w:rPr>
        <w:t xml:space="preserve">-застройщику </w:t>
      </w:r>
      <w:r w:rsidRPr="00BC43BA">
        <w:rPr>
          <w:rFonts w:ascii="Times New Roman" w:hAnsi="Times New Roman"/>
          <w:kern w:val="1"/>
          <w:sz w:val="22"/>
          <w:szCs w:val="22"/>
          <w:lang w:eastAsia="ar-SA"/>
        </w:rPr>
        <w:t xml:space="preserve">въезд </w:t>
      </w:r>
      <w:r w:rsidR="00CF0068">
        <w:rPr>
          <w:rFonts w:ascii="Times New Roman" w:hAnsi="Times New Roman"/>
          <w:kern w:val="1"/>
          <w:sz w:val="22"/>
          <w:szCs w:val="22"/>
          <w:lang w:eastAsia="ar-SA"/>
        </w:rPr>
        <w:t xml:space="preserve">автотранспорта и проход сотрудников </w:t>
      </w:r>
      <w:r w:rsidRPr="00BC43BA">
        <w:rPr>
          <w:rFonts w:ascii="Times New Roman" w:hAnsi="Times New Roman"/>
          <w:kern w:val="1"/>
          <w:sz w:val="22"/>
          <w:szCs w:val="22"/>
          <w:lang w:eastAsia="ar-SA"/>
        </w:rPr>
        <w:t xml:space="preserve">на территорию КВЦ </w:t>
      </w:r>
      <w:r w:rsidR="00117B61" w:rsidRPr="00BC43BA">
        <w:rPr>
          <w:rFonts w:ascii="Times New Roman" w:hAnsi="Times New Roman"/>
          <w:kern w:val="1"/>
          <w:sz w:val="22"/>
          <w:szCs w:val="22"/>
          <w:lang w:eastAsia="ar-SA"/>
        </w:rPr>
        <w:t>«</w:t>
      </w:r>
      <w:r w:rsidRPr="00BC43BA">
        <w:rPr>
          <w:rFonts w:ascii="Times New Roman" w:hAnsi="Times New Roman"/>
          <w:kern w:val="1"/>
          <w:sz w:val="22"/>
          <w:szCs w:val="22"/>
          <w:lang w:eastAsia="ar-SA"/>
        </w:rPr>
        <w:t>Патриот</w:t>
      </w:r>
      <w:r w:rsidR="00117B61" w:rsidRPr="00BC43BA">
        <w:rPr>
          <w:rFonts w:ascii="Times New Roman" w:hAnsi="Times New Roman"/>
          <w:kern w:val="1"/>
          <w:sz w:val="22"/>
          <w:szCs w:val="22"/>
          <w:lang w:eastAsia="ar-SA"/>
        </w:rPr>
        <w:t>»</w:t>
      </w:r>
      <w:r w:rsidRPr="00BC43BA">
        <w:rPr>
          <w:rFonts w:ascii="Times New Roman" w:hAnsi="Times New Roman"/>
          <w:kern w:val="1"/>
          <w:sz w:val="22"/>
          <w:szCs w:val="22"/>
          <w:lang w:eastAsia="ar-SA"/>
        </w:rPr>
        <w:t xml:space="preserve">, </w:t>
      </w:r>
      <w:r w:rsidR="00E75F24" w:rsidRPr="00BC43BA">
        <w:rPr>
          <w:rFonts w:ascii="Times New Roman" w:hAnsi="Times New Roman"/>
          <w:kern w:val="1"/>
          <w:sz w:val="22"/>
          <w:szCs w:val="22"/>
          <w:lang w:eastAsia="ar-SA"/>
        </w:rPr>
        <w:t xml:space="preserve">в случае </w:t>
      </w:r>
      <w:r w:rsidR="00162B2D">
        <w:rPr>
          <w:rFonts w:ascii="Times New Roman" w:hAnsi="Times New Roman"/>
          <w:kern w:val="1"/>
          <w:sz w:val="22"/>
          <w:szCs w:val="22"/>
          <w:lang w:eastAsia="ar-SA"/>
        </w:rPr>
        <w:t xml:space="preserve">неоплаты или </w:t>
      </w:r>
      <w:r w:rsidR="0071461C">
        <w:rPr>
          <w:rFonts w:ascii="Times New Roman" w:hAnsi="Times New Roman"/>
          <w:kern w:val="1"/>
          <w:sz w:val="22"/>
          <w:szCs w:val="22"/>
          <w:lang w:eastAsia="ar-SA"/>
        </w:rPr>
        <w:t>нарушения сроков оплаты услуг</w:t>
      </w:r>
      <w:r w:rsidR="00162B2D">
        <w:rPr>
          <w:rFonts w:ascii="Times New Roman" w:hAnsi="Times New Roman"/>
          <w:kern w:val="1"/>
          <w:sz w:val="22"/>
          <w:szCs w:val="22"/>
          <w:lang w:eastAsia="ar-SA"/>
        </w:rPr>
        <w:t>, оказываемых</w:t>
      </w:r>
      <w:r w:rsidR="00E75F24" w:rsidRPr="00BC43BA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732742">
        <w:rPr>
          <w:rFonts w:ascii="Times New Roman" w:hAnsi="Times New Roman"/>
          <w:kern w:val="1"/>
          <w:sz w:val="22"/>
          <w:szCs w:val="22"/>
          <w:lang w:eastAsia="ar-SA"/>
        </w:rPr>
        <w:t>Оператор</w:t>
      </w:r>
      <w:r w:rsidR="00162B2D">
        <w:rPr>
          <w:rFonts w:ascii="Times New Roman" w:hAnsi="Times New Roman"/>
          <w:kern w:val="1"/>
          <w:sz w:val="22"/>
          <w:szCs w:val="22"/>
          <w:lang w:eastAsia="ar-SA"/>
        </w:rPr>
        <w:t>ом</w:t>
      </w:r>
      <w:r w:rsidR="00732742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CF0068">
        <w:rPr>
          <w:rFonts w:ascii="Times New Roman" w:hAnsi="Times New Roman"/>
          <w:kern w:val="1"/>
          <w:sz w:val="22"/>
          <w:szCs w:val="22"/>
          <w:lang w:eastAsia="ar-SA"/>
        </w:rPr>
        <w:t>или Техническ</w:t>
      </w:r>
      <w:r w:rsidR="00162B2D">
        <w:rPr>
          <w:rFonts w:ascii="Times New Roman" w:hAnsi="Times New Roman"/>
          <w:kern w:val="1"/>
          <w:sz w:val="22"/>
          <w:szCs w:val="22"/>
          <w:lang w:eastAsia="ar-SA"/>
        </w:rPr>
        <w:t>им</w:t>
      </w:r>
      <w:r w:rsidR="00CF0068">
        <w:rPr>
          <w:rFonts w:ascii="Times New Roman" w:hAnsi="Times New Roman"/>
          <w:kern w:val="1"/>
          <w:sz w:val="22"/>
          <w:szCs w:val="22"/>
          <w:lang w:eastAsia="ar-SA"/>
        </w:rPr>
        <w:t xml:space="preserve"> оператор</w:t>
      </w:r>
      <w:r w:rsidR="00162B2D">
        <w:rPr>
          <w:rFonts w:ascii="Times New Roman" w:hAnsi="Times New Roman"/>
          <w:kern w:val="1"/>
          <w:sz w:val="22"/>
          <w:szCs w:val="22"/>
          <w:lang w:eastAsia="ar-SA"/>
        </w:rPr>
        <w:t>ом</w:t>
      </w:r>
      <w:r w:rsidR="00BC43BA"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4A960106" w14:textId="5484662F" w:rsidR="00AF685E" w:rsidRDefault="00105255" w:rsidP="005E6F74">
      <w:pPr>
        <w:pStyle w:val="ad"/>
        <w:numPr>
          <w:ilvl w:val="2"/>
          <w:numId w:val="16"/>
        </w:numPr>
        <w:tabs>
          <w:tab w:val="left" w:pos="1276"/>
        </w:tabs>
        <w:suppressAutoHyphens/>
        <w:spacing w:before="40"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В случае нарушения Фирмой-Застройщиком </w:t>
      </w:r>
      <w:r w:rsidR="00975BFF">
        <w:rPr>
          <w:rFonts w:ascii="Times New Roman" w:hAnsi="Times New Roman"/>
          <w:kern w:val="1"/>
          <w:sz w:val="22"/>
          <w:szCs w:val="22"/>
          <w:lang w:eastAsia="ar-SA"/>
        </w:rPr>
        <w:t xml:space="preserve">Регламентов и 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Правил</w:t>
      </w:r>
      <w:r w:rsidR="00975BFF">
        <w:rPr>
          <w:rFonts w:ascii="Times New Roman" w:hAnsi="Times New Roman"/>
          <w:kern w:val="1"/>
          <w:sz w:val="22"/>
          <w:szCs w:val="22"/>
          <w:lang w:eastAsia="ar-SA"/>
        </w:rPr>
        <w:t>,</w:t>
      </w:r>
      <w:r w:rsidR="00997B6A">
        <w:rPr>
          <w:rFonts w:ascii="Times New Roman" w:hAnsi="Times New Roman"/>
          <w:kern w:val="1"/>
          <w:sz w:val="22"/>
          <w:szCs w:val="22"/>
          <w:lang w:eastAsia="ar-SA"/>
        </w:rPr>
        <w:t xml:space="preserve"> в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зыскать с</w:t>
      </w:r>
      <w:r w:rsidR="00AF685E" w:rsidRPr="00BC43BA">
        <w:rPr>
          <w:rFonts w:ascii="Times New Roman" w:hAnsi="Times New Roman"/>
          <w:kern w:val="1"/>
          <w:sz w:val="22"/>
          <w:szCs w:val="22"/>
          <w:lang w:eastAsia="ar-SA"/>
        </w:rPr>
        <w:t xml:space="preserve"> Фирм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ы</w:t>
      </w:r>
      <w:r w:rsidR="00AF685E" w:rsidRPr="00BC43BA">
        <w:rPr>
          <w:rFonts w:ascii="Times New Roman" w:hAnsi="Times New Roman"/>
          <w:kern w:val="1"/>
          <w:sz w:val="22"/>
          <w:szCs w:val="22"/>
          <w:lang w:eastAsia="ar-SA"/>
        </w:rPr>
        <w:t xml:space="preserve">-застройщика штраф, 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приостановить оказание услуг и/или применить иные </w:t>
      </w:r>
      <w:r w:rsidR="00AF685E" w:rsidRPr="00BC43BA">
        <w:rPr>
          <w:rFonts w:ascii="Times New Roman" w:hAnsi="Times New Roman"/>
          <w:kern w:val="1"/>
          <w:sz w:val="22"/>
          <w:szCs w:val="22"/>
          <w:lang w:eastAsia="ar-SA"/>
        </w:rPr>
        <w:t xml:space="preserve">меры 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ответственности</w:t>
      </w:r>
      <w:r w:rsidR="00997B6A">
        <w:rPr>
          <w:rFonts w:ascii="Times New Roman" w:hAnsi="Times New Roman"/>
          <w:kern w:val="1"/>
          <w:sz w:val="22"/>
          <w:szCs w:val="22"/>
          <w:lang w:eastAsia="ar-SA"/>
        </w:rPr>
        <w:t>, установленные</w:t>
      </w:r>
      <w:r w:rsidR="00922165" w:rsidRPr="00DD11E5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AF062B">
        <w:rPr>
          <w:rFonts w:ascii="Times New Roman" w:hAnsi="Times New Roman"/>
          <w:kern w:val="1"/>
          <w:sz w:val="22"/>
          <w:szCs w:val="22"/>
          <w:lang w:eastAsia="ar-SA"/>
        </w:rPr>
        <w:t xml:space="preserve">настоящим Договором и 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Правилами (Приложение №1 к Договору),</w:t>
      </w:r>
      <w:r w:rsidR="00922165" w:rsidRPr="00DD11E5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в</w:t>
      </w:r>
      <w:r w:rsidR="00922165" w:rsidRPr="00DD11E5">
        <w:rPr>
          <w:rFonts w:ascii="Times New Roman" w:hAnsi="Times New Roman"/>
          <w:kern w:val="1"/>
          <w:sz w:val="22"/>
          <w:szCs w:val="22"/>
          <w:lang w:eastAsia="ar-SA"/>
        </w:rPr>
        <w:t xml:space="preserve"> случае повторных нарушений </w:t>
      </w:r>
      <w:r w:rsidR="00732742">
        <w:rPr>
          <w:rFonts w:ascii="Times New Roman" w:hAnsi="Times New Roman"/>
          <w:kern w:val="1"/>
          <w:sz w:val="22"/>
          <w:szCs w:val="22"/>
          <w:lang w:eastAsia="ar-SA"/>
        </w:rPr>
        <w:t xml:space="preserve">Оператор </w:t>
      </w:r>
      <w:r w:rsidR="00922165" w:rsidRPr="00DD11E5">
        <w:rPr>
          <w:rFonts w:ascii="Times New Roman" w:hAnsi="Times New Roman"/>
          <w:kern w:val="1"/>
          <w:sz w:val="22"/>
          <w:szCs w:val="22"/>
          <w:lang w:eastAsia="ar-SA"/>
        </w:rPr>
        <w:t>вправе производить наложение штрафа с коэффициентом 2 (двойной тариф)</w:t>
      </w:r>
      <w:r w:rsidR="00AF685E" w:rsidRPr="00DD11E5">
        <w:rPr>
          <w:rFonts w:ascii="Times New Roman" w:hAnsi="Times New Roman"/>
          <w:kern w:val="1"/>
          <w:sz w:val="22"/>
          <w:szCs w:val="22"/>
          <w:lang w:eastAsia="ar-SA"/>
        </w:rPr>
        <w:t>.</w:t>
      </w:r>
    </w:p>
    <w:p w14:paraId="7A49D743" w14:textId="77777777" w:rsidR="00145DF9" w:rsidRDefault="00145DF9" w:rsidP="00145DF9">
      <w:pPr>
        <w:pStyle w:val="ad"/>
        <w:tabs>
          <w:tab w:val="left" w:pos="1276"/>
        </w:tabs>
        <w:suppressAutoHyphens/>
        <w:spacing w:before="40"/>
        <w:ind w:left="567" w:right="-1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</w:p>
    <w:p w14:paraId="77B223AF" w14:textId="72DCE433" w:rsidR="009B737E" w:rsidRPr="00261381" w:rsidRDefault="006471BD" w:rsidP="00BC43BA">
      <w:pPr>
        <w:pStyle w:val="ad"/>
        <w:numPr>
          <w:ilvl w:val="1"/>
          <w:numId w:val="16"/>
        </w:numPr>
        <w:suppressAutoHyphens/>
        <w:spacing w:before="120" w:after="120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261381">
        <w:rPr>
          <w:rFonts w:ascii="Times New Roman" w:hAnsi="Times New Roman"/>
          <w:b/>
          <w:kern w:val="1"/>
          <w:sz w:val="22"/>
          <w:szCs w:val="22"/>
          <w:lang w:eastAsia="ar-SA"/>
        </w:rPr>
        <w:t>Фирма-застройщик обязан</w:t>
      </w:r>
      <w:r w:rsidR="00EB6F74">
        <w:rPr>
          <w:rFonts w:ascii="Times New Roman" w:hAnsi="Times New Roman"/>
          <w:b/>
          <w:kern w:val="1"/>
          <w:sz w:val="22"/>
          <w:szCs w:val="22"/>
          <w:lang w:eastAsia="ar-SA"/>
        </w:rPr>
        <w:t>а</w:t>
      </w:r>
      <w:r w:rsidR="009B737E" w:rsidRPr="00261381">
        <w:rPr>
          <w:rFonts w:ascii="Times New Roman" w:hAnsi="Times New Roman"/>
          <w:kern w:val="1"/>
          <w:sz w:val="22"/>
          <w:szCs w:val="22"/>
          <w:lang w:eastAsia="ar-SA"/>
        </w:rPr>
        <w:t>:</w:t>
      </w:r>
    </w:p>
    <w:p w14:paraId="664FD724" w14:textId="41D56A36" w:rsidR="009B737E" w:rsidRDefault="009B737E" w:rsidP="00BC43BA">
      <w:pPr>
        <w:pStyle w:val="ad"/>
        <w:numPr>
          <w:ilvl w:val="2"/>
          <w:numId w:val="16"/>
        </w:numPr>
        <w:suppressAutoHyphens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BC43BA">
        <w:rPr>
          <w:rFonts w:ascii="Times New Roman" w:hAnsi="Times New Roman"/>
          <w:kern w:val="1"/>
          <w:sz w:val="22"/>
          <w:szCs w:val="22"/>
          <w:lang w:eastAsia="ar-SA"/>
        </w:rPr>
        <w:t xml:space="preserve">Предоставить </w:t>
      </w:r>
      <w:r w:rsidR="00176456">
        <w:rPr>
          <w:rFonts w:ascii="Times New Roman" w:hAnsi="Times New Roman"/>
          <w:kern w:val="1"/>
          <w:sz w:val="22"/>
          <w:szCs w:val="22"/>
          <w:lang w:eastAsia="ar-SA"/>
        </w:rPr>
        <w:t xml:space="preserve">Оператору </w:t>
      </w:r>
      <w:r w:rsidRPr="00BC43BA">
        <w:rPr>
          <w:rFonts w:ascii="Times New Roman" w:hAnsi="Times New Roman"/>
          <w:kern w:val="1"/>
          <w:sz w:val="22"/>
          <w:szCs w:val="22"/>
          <w:lang w:eastAsia="ar-SA"/>
        </w:rPr>
        <w:t xml:space="preserve">в сроки, указанные в </w:t>
      </w:r>
      <w:r w:rsidR="005132A2">
        <w:rPr>
          <w:rFonts w:ascii="Times New Roman" w:hAnsi="Times New Roman"/>
          <w:kern w:val="1"/>
          <w:sz w:val="22"/>
          <w:szCs w:val="22"/>
          <w:lang w:eastAsia="ar-SA"/>
        </w:rPr>
        <w:t>Регламенте</w:t>
      </w:r>
      <w:r w:rsidR="00176456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Pr="00BC43BA">
        <w:rPr>
          <w:rFonts w:ascii="Times New Roman" w:hAnsi="Times New Roman"/>
          <w:kern w:val="1"/>
          <w:sz w:val="22"/>
          <w:szCs w:val="22"/>
          <w:lang w:eastAsia="ar-SA"/>
        </w:rPr>
        <w:t>следующую документацию:</w:t>
      </w:r>
    </w:p>
    <w:p w14:paraId="7CB81E17" w14:textId="6B00691F" w:rsidR="00176456" w:rsidRPr="00B82289" w:rsidRDefault="00176456" w:rsidP="00176456">
      <w:pPr>
        <w:pStyle w:val="ad"/>
        <w:suppressAutoHyphens/>
        <w:ind w:left="567" w:right="-1"/>
        <w:jc w:val="both"/>
        <w:rPr>
          <w:rFonts w:ascii="Times New Roman" w:hAnsi="Times New Roman"/>
          <w:b/>
          <w:bCs/>
          <w:kern w:val="1"/>
          <w:sz w:val="22"/>
          <w:szCs w:val="22"/>
          <w:lang w:eastAsia="ar-SA"/>
        </w:rPr>
      </w:pPr>
      <w:r w:rsidRPr="00B82289">
        <w:rPr>
          <w:rFonts w:ascii="Times New Roman" w:hAnsi="Times New Roman"/>
          <w:b/>
          <w:bCs/>
          <w:kern w:val="1"/>
          <w:sz w:val="22"/>
          <w:szCs w:val="22"/>
          <w:lang w:eastAsia="ar-SA"/>
        </w:rPr>
        <w:t>На бумажном носителе:</w:t>
      </w:r>
    </w:p>
    <w:p w14:paraId="7368058E" w14:textId="32A8AD62" w:rsidR="00C53020" w:rsidRPr="00BC43BA" w:rsidRDefault="00C53020" w:rsidP="00D3360F">
      <w:pPr>
        <w:pStyle w:val="ad"/>
        <w:suppressAutoHyphens/>
        <w:ind w:left="567" w:right="-1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bookmarkStart w:id="4" w:name="_Hlk164079406"/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- </w:t>
      </w:r>
      <w:r w:rsidR="00176456">
        <w:rPr>
          <w:rFonts w:ascii="Times New Roman" w:hAnsi="Times New Roman"/>
          <w:kern w:val="1"/>
          <w:sz w:val="22"/>
          <w:szCs w:val="22"/>
          <w:lang w:eastAsia="ar-SA"/>
        </w:rPr>
        <w:t>о</w:t>
      </w:r>
      <w:r w:rsidR="008900B9">
        <w:rPr>
          <w:rFonts w:ascii="Times New Roman" w:hAnsi="Times New Roman"/>
          <w:kern w:val="1"/>
          <w:sz w:val="22"/>
          <w:szCs w:val="22"/>
          <w:lang w:eastAsia="ar-SA"/>
        </w:rPr>
        <w:t>ригинал</w:t>
      </w:r>
      <w:r w:rsidR="00176456">
        <w:rPr>
          <w:rFonts w:ascii="Times New Roman" w:hAnsi="Times New Roman"/>
          <w:kern w:val="1"/>
          <w:sz w:val="22"/>
          <w:szCs w:val="22"/>
          <w:lang w:eastAsia="ar-SA"/>
        </w:rPr>
        <w:t>ы</w:t>
      </w:r>
      <w:r w:rsidR="008900B9">
        <w:rPr>
          <w:rFonts w:ascii="Times New Roman" w:hAnsi="Times New Roman"/>
          <w:kern w:val="1"/>
          <w:sz w:val="22"/>
          <w:szCs w:val="22"/>
          <w:lang w:eastAsia="ar-SA"/>
        </w:rPr>
        <w:t xml:space="preserve"> Договора, </w:t>
      </w:r>
      <w:r w:rsidR="00B16B9B">
        <w:rPr>
          <w:rFonts w:ascii="Times New Roman" w:hAnsi="Times New Roman"/>
          <w:kern w:val="1"/>
          <w:sz w:val="22"/>
          <w:szCs w:val="22"/>
          <w:lang w:eastAsia="ar-SA"/>
        </w:rPr>
        <w:t>о</w:t>
      </w:r>
      <w:r w:rsidR="001D01DF">
        <w:rPr>
          <w:rFonts w:ascii="Times New Roman" w:hAnsi="Times New Roman"/>
          <w:kern w:val="1"/>
          <w:sz w:val="22"/>
          <w:szCs w:val="22"/>
          <w:lang w:eastAsia="ar-SA"/>
        </w:rPr>
        <w:t>формленн</w:t>
      </w:r>
      <w:r w:rsidR="008900B9">
        <w:rPr>
          <w:rFonts w:ascii="Times New Roman" w:hAnsi="Times New Roman"/>
          <w:kern w:val="1"/>
          <w:sz w:val="22"/>
          <w:szCs w:val="22"/>
          <w:lang w:eastAsia="ar-SA"/>
        </w:rPr>
        <w:t>ого</w:t>
      </w:r>
      <w:r w:rsidR="00B16B9B">
        <w:rPr>
          <w:rFonts w:ascii="Times New Roman" w:hAnsi="Times New Roman"/>
          <w:kern w:val="1"/>
          <w:sz w:val="22"/>
          <w:szCs w:val="22"/>
          <w:lang w:eastAsia="ar-SA"/>
        </w:rPr>
        <w:t>,</w:t>
      </w:r>
      <w:r w:rsidR="00085C81">
        <w:rPr>
          <w:rFonts w:ascii="Times New Roman" w:hAnsi="Times New Roman"/>
          <w:kern w:val="1"/>
          <w:sz w:val="22"/>
          <w:szCs w:val="22"/>
          <w:lang w:eastAsia="ar-SA"/>
        </w:rPr>
        <w:t xml:space="preserve"> подписанн</w:t>
      </w:r>
      <w:r w:rsidR="008900B9">
        <w:rPr>
          <w:rFonts w:ascii="Times New Roman" w:hAnsi="Times New Roman"/>
          <w:kern w:val="1"/>
          <w:sz w:val="22"/>
          <w:szCs w:val="22"/>
          <w:lang w:eastAsia="ar-SA"/>
        </w:rPr>
        <w:t>ого</w:t>
      </w:r>
      <w:r w:rsidR="00085C81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B16B9B" w:rsidRPr="00B16B9B">
        <w:rPr>
          <w:rFonts w:ascii="Times New Roman" w:hAnsi="Times New Roman"/>
          <w:kern w:val="1"/>
          <w:sz w:val="22"/>
          <w:szCs w:val="22"/>
          <w:lang w:eastAsia="ar-SA"/>
        </w:rPr>
        <w:t xml:space="preserve">Фирмой-застройщиком </w:t>
      </w:r>
      <w:r w:rsidR="00B16B9B">
        <w:rPr>
          <w:rFonts w:ascii="Times New Roman" w:hAnsi="Times New Roman"/>
          <w:kern w:val="1"/>
          <w:sz w:val="22"/>
          <w:szCs w:val="22"/>
          <w:lang w:eastAsia="ar-SA"/>
        </w:rPr>
        <w:t>и заверенн</w:t>
      </w:r>
      <w:r w:rsidR="000824D4">
        <w:rPr>
          <w:rFonts w:ascii="Times New Roman" w:hAnsi="Times New Roman"/>
          <w:kern w:val="1"/>
          <w:sz w:val="22"/>
          <w:szCs w:val="22"/>
          <w:lang w:eastAsia="ar-SA"/>
        </w:rPr>
        <w:t>ого</w:t>
      </w:r>
      <w:r w:rsidR="00B16B9B">
        <w:rPr>
          <w:rFonts w:ascii="Times New Roman" w:hAnsi="Times New Roman"/>
          <w:kern w:val="1"/>
          <w:sz w:val="22"/>
          <w:szCs w:val="22"/>
          <w:lang w:eastAsia="ar-SA"/>
        </w:rPr>
        <w:t xml:space="preserve"> печатью</w:t>
      </w:r>
      <w:r w:rsidR="008900B9">
        <w:rPr>
          <w:rFonts w:ascii="Times New Roman" w:hAnsi="Times New Roman"/>
          <w:kern w:val="1"/>
          <w:sz w:val="22"/>
          <w:szCs w:val="22"/>
          <w:lang w:eastAsia="ar-SA"/>
        </w:rPr>
        <w:t>,</w:t>
      </w:r>
      <w:r w:rsidR="00B16B9B">
        <w:rPr>
          <w:rFonts w:ascii="Times New Roman" w:hAnsi="Times New Roman"/>
          <w:kern w:val="1"/>
          <w:sz w:val="22"/>
          <w:szCs w:val="22"/>
          <w:lang w:eastAsia="ar-SA"/>
        </w:rPr>
        <w:t xml:space="preserve"> в 2-х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э</w:t>
      </w:r>
      <w:r w:rsidR="00B16B9B">
        <w:rPr>
          <w:rFonts w:ascii="Times New Roman" w:hAnsi="Times New Roman"/>
          <w:kern w:val="1"/>
          <w:sz w:val="22"/>
          <w:szCs w:val="22"/>
          <w:lang w:eastAsia="ar-SA"/>
        </w:rPr>
        <w:t>кз.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1FFD769E" w14:textId="7A988226" w:rsidR="00474433" w:rsidRPr="00C856F3" w:rsidRDefault="00474433" w:rsidP="00D3360F">
      <w:pPr>
        <w:suppressAutoHyphens/>
        <w:ind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bookmarkStart w:id="5" w:name="_Hlk516131255"/>
      <w:bookmarkEnd w:id="4"/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- </w:t>
      </w:r>
      <w:r w:rsidR="008900B9">
        <w:rPr>
          <w:rFonts w:ascii="Times New Roman" w:hAnsi="Times New Roman"/>
          <w:kern w:val="1"/>
          <w:sz w:val="22"/>
          <w:szCs w:val="22"/>
          <w:lang w:eastAsia="ar-SA"/>
        </w:rPr>
        <w:t>оригинал</w:t>
      </w:r>
      <w:r w:rsidR="00176456">
        <w:rPr>
          <w:rFonts w:ascii="Times New Roman" w:hAnsi="Times New Roman"/>
          <w:kern w:val="1"/>
          <w:sz w:val="22"/>
          <w:szCs w:val="22"/>
          <w:lang w:eastAsia="ar-SA"/>
        </w:rPr>
        <w:t>ы</w:t>
      </w:r>
      <w:r w:rsidR="008900B9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B16B9B">
        <w:rPr>
          <w:rFonts w:ascii="Times New Roman" w:hAnsi="Times New Roman"/>
          <w:kern w:val="1"/>
          <w:sz w:val="22"/>
          <w:szCs w:val="22"/>
          <w:lang w:eastAsia="ar-SA"/>
        </w:rPr>
        <w:t>з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аполненн</w:t>
      </w:r>
      <w:r w:rsidR="00176456">
        <w:rPr>
          <w:rFonts w:ascii="Times New Roman" w:hAnsi="Times New Roman"/>
          <w:kern w:val="1"/>
          <w:sz w:val="22"/>
          <w:szCs w:val="22"/>
          <w:lang w:eastAsia="ar-SA"/>
        </w:rPr>
        <w:t>ых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B16B9B">
        <w:rPr>
          <w:rFonts w:ascii="Times New Roman" w:hAnsi="Times New Roman"/>
          <w:kern w:val="1"/>
          <w:sz w:val="22"/>
          <w:szCs w:val="22"/>
          <w:lang w:eastAsia="ar-SA"/>
        </w:rPr>
        <w:t>и подписанн</w:t>
      </w:r>
      <w:r w:rsidR="00176456">
        <w:rPr>
          <w:rFonts w:ascii="Times New Roman" w:hAnsi="Times New Roman"/>
          <w:kern w:val="1"/>
          <w:sz w:val="22"/>
          <w:szCs w:val="22"/>
          <w:lang w:eastAsia="ar-SA"/>
        </w:rPr>
        <w:t>ых</w:t>
      </w:r>
      <w:r w:rsidR="00B16B9B">
        <w:rPr>
          <w:rFonts w:ascii="Times New Roman" w:hAnsi="Times New Roman"/>
          <w:kern w:val="1"/>
          <w:sz w:val="22"/>
          <w:szCs w:val="22"/>
          <w:lang w:eastAsia="ar-SA"/>
        </w:rPr>
        <w:t xml:space="preserve"> Фирмой-застройщиком </w:t>
      </w:r>
      <w:r w:rsidR="00176456">
        <w:rPr>
          <w:rFonts w:ascii="Times New Roman" w:hAnsi="Times New Roman"/>
          <w:kern w:val="1"/>
          <w:sz w:val="22"/>
          <w:szCs w:val="22"/>
          <w:lang w:eastAsia="ar-SA"/>
        </w:rPr>
        <w:t xml:space="preserve">(Приложений № </w:t>
      </w:r>
      <w:r w:rsidR="000824D4">
        <w:rPr>
          <w:rFonts w:ascii="Times New Roman" w:hAnsi="Times New Roman"/>
          <w:kern w:val="1"/>
          <w:sz w:val="22"/>
          <w:szCs w:val="22"/>
          <w:lang w:eastAsia="ar-SA"/>
        </w:rPr>
        <w:t>1</w:t>
      </w:r>
      <w:r w:rsidR="00176456">
        <w:rPr>
          <w:rFonts w:ascii="Times New Roman" w:hAnsi="Times New Roman"/>
          <w:kern w:val="1"/>
          <w:sz w:val="22"/>
          <w:szCs w:val="22"/>
          <w:lang w:eastAsia="ar-SA"/>
        </w:rPr>
        <w:t>-6) к настоящему Договору</w:t>
      </w:r>
      <w:r w:rsidR="002225D7">
        <w:rPr>
          <w:rFonts w:ascii="Times New Roman" w:hAnsi="Times New Roman"/>
          <w:kern w:val="1"/>
          <w:sz w:val="22"/>
          <w:szCs w:val="22"/>
          <w:lang w:eastAsia="ar-SA"/>
        </w:rPr>
        <w:t>, в 2-х</w:t>
      </w:r>
      <w:r w:rsidR="002225D7"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э</w:t>
      </w:r>
      <w:r w:rsidR="002225D7">
        <w:rPr>
          <w:rFonts w:ascii="Times New Roman" w:hAnsi="Times New Roman"/>
          <w:kern w:val="1"/>
          <w:sz w:val="22"/>
          <w:szCs w:val="22"/>
          <w:lang w:eastAsia="ar-SA"/>
        </w:rPr>
        <w:t>кз.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27D01183" w14:textId="07C99DC5" w:rsidR="009B737E" w:rsidRDefault="009B737E" w:rsidP="00D3360F">
      <w:pPr>
        <w:suppressAutoHyphens/>
        <w:ind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bookmarkStart w:id="6" w:name="_Hlk164079463"/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- </w:t>
      </w:r>
      <w:r w:rsidR="00176456">
        <w:rPr>
          <w:rFonts w:ascii="Times New Roman" w:hAnsi="Times New Roman"/>
          <w:kern w:val="1"/>
          <w:sz w:val="22"/>
          <w:szCs w:val="22"/>
          <w:lang w:eastAsia="ar-SA"/>
        </w:rPr>
        <w:t>к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арточку предприятия (содержащую сведения </w:t>
      </w:r>
      <w:r w:rsidR="00B16B9B">
        <w:rPr>
          <w:rFonts w:ascii="Times New Roman" w:hAnsi="Times New Roman"/>
          <w:kern w:val="1"/>
          <w:sz w:val="22"/>
          <w:szCs w:val="22"/>
          <w:lang w:eastAsia="ar-SA"/>
        </w:rPr>
        <w:t>реквизиты юридического лица -</w:t>
      </w:r>
      <w:r w:rsidR="008900B9">
        <w:rPr>
          <w:rFonts w:ascii="Times New Roman" w:hAnsi="Times New Roman"/>
          <w:kern w:val="1"/>
          <w:sz w:val="22"/>
          <w:szCs w:val="22"/>
          <w:lang w:eastAsia="ar-SA"/>
        </w:rPr>
        <w:t>юридический адрес,</w:t>
      </w:r>
      <w:r w:rsidR="00B16B9B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ИНН, ОГРН, </w:t>
      </w:r>
      <w:r w:rsidR="008900B9">
        <w:rPr>
          <w:rFonts w:ascii="Times New Roman" w:hAnsi="Times New Roman"/>
          <w:kern w:val="1"/>
          <w:sz w:val="22"/>
          <w:szCs w:val="22"/>
          <w:lang w:eastAsia="ar-SA"/>
        </w:rPr>
        <w:t xml:space="preserve">сведения о руководителе и/или ином </w:t>
      </w:r>
      <w:r w:rsidR="00B16B9B">
        <w:rPr>
          <w:rFonts w:ascii="Times New Roman" w:hAnsi="Times New Roman"/>
          <w:kern w:val="1"/>
          <w:sz w:val="22"/>
          <w:szCs w:val="22"/>
          <w:lang w:eastAsia="ar-SA"/>
        </w:rPr>
        <w:t>лиц</w:t>
      </w:r>
      <w:r w:rsidR="008900B9">
        <w:rPr>
          <w:rFonts w:ascii="Times New Roman" w:hAnsi="Times New Roman"/>
          <w:kern w:val="1"/>
          <w:sz w:val="22"/>
          <w:szCs w:val="22"/>
          <w:lang w:eastAsia="ar-SA"/>
        </w:rPr>
        <w:t>е</w:t>
      </w:r>
      <w:r w:rsidR="00B16B9B">
        <w:rPr>
          <w:rFonts w:ascii="Times New Roman" w:hAnsi="Times New Roman"/>
          <w:kern w:val="1"/>
          <w:sz w:val="22"/>
          <w:szCs w:val="22"/>
          <w:lang w:eastAsia="ar-SA"/>
        </w:rPr>
        <w:t>, уполномоченн</w:t>
      </w:r>
      <w:r w:rsidR="008900B9">
        <w:rPr>
          <w:rFonts w:ascii="Times New Roman" w:hAnsi="Times New Roman"/>
          <w:kern w:val="1"/>
          <w:sz w:val="22"/>
          <w:szCs w:val="22"/>
          <w:lang w:eastAsia="ar-SA"/>
        </w:rPr>
        <w:t>ом</w:t>
      </w:r>
      <w:r w:rsidR="00B16B9B">
        <w:rPr>
          <w:rFonts w:ascii="Times New Roman" w:hAnsi="Times New Roman"/>
          <w:kern w:val="1"/>
          <w:sz w:val="22"/>
          <w:szCs w:val="22"/>
          <w:lang w:eastAsia="ar-SA"/>
        </w:rPr>
        <w:t xml:space="preserve"> на подписание договора</w:t>
      </w:r>
      <w:r w:rsidR="008900B9">
        <w:rPr>
          <w:rFonts w:ascii="Times New Roman" w:hAnsi="Times New Roman"/>
          <w:kern w:val="1"/>
          <w:sz w:val="22"/>
          <w:szCs w:val="22"/>
          <w:lang w:eastAsia="ar-SA"/>
        </w:rPr>
        <w:t>,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главном бухгалтере, </w:t>
      </w:r>
      <w:r w:rsidR="008900B9">
        <w:rPr>
          <w:rFonts w:ascii="Times New Roman" w:hAnsi="Times New Roman"/>
          <w:kern w:val="1"/>
          <w:sz w:val="22"/>
          <w:szCs w:val="22"/>
          <w:lang w:eastAsia="ar-SA"/>
        </w:rPr>
        <w:t>банковские реквизиты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, телефонах и электронной почте)</w:t>
      </w:r>
      <w:r w:rsidR="003F038A">
        <w:rPr>
          <w:rFonts w:ascii="Times New Roman" w:hAnsi="Times New Roman"/>
          <w:kern w:val="1"/>
          <w:sz w:val="22"/>
          <w:szCs w:val="22"/>
          <w:lang w:eastAsia="ar-SA"/>
        </w:rPr>
        <w:t>,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3F038A">
        <w:rPr>
          <w:rFonts w:ascii="Times New Roman" w:hAnsi="Times New Roman"/>
          <w:kern w:val="1"/>
          <w:sz w:val="22"/>
          <w:szCs w:val="22"/>
          <w:lang w:eastAsia="ar-SA"/>
        </w:rPr>
        <w:t xml:space="preserve">заверенную подписью </w:t>
      </w:r>
      <w:r w:rsidR="003F038A" w:rsidRPr="00C856F3">
        <w:rPr>
          <w:rFonts w:ascii="Times New Roman" w:hAnsi="Times New Roman"/>
          <w:kern w:val="1"/>
          <w:sz w:val="22"/>
          <w:szCs w:val="22"/>
          <w:lang w:eastAsia="ar-SA"/>
        </w:rPr>
        <w:t>руководител</w:t>
      </w:r>
      <w:r w:rsidR="003F038A">
        <w:rPr>
          <w:rFonts w:ascii="Times New Roman" w:hAnsi="Times New Roman"/>
          <w:kern w:val="1"/>
          <w:sz w:val="22"/>
          <w:szCs w:val="22"/>
          <w:lang w:eastAsia="ar-SA"/>
        </w:rPr>
        <w:t>я,</w:t>
      </w:r>
      <w:r w:rsidR="003F038A"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главн</w:t>
      </w:r>
      <w:r w:rsidR="003F038A">
        <w:rPr>
          <w:rFonts w:ascii="Times New Roman" w:hAnsi="Times New Roman"/>
          <w:kern w:val="1"/>
          <w:sz w:val="22"/>
          <w:szCs w:val="22"/>
          <w:lang w:eastAsia="ar-SA"/>
        </w:rPr>
        <w:t>ого</w:t>
      </w:r>
      <w:r w:rsidR="003F038A"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бухгалтер</w:t>
      </w:r>
      <w:r w:rsidR="003F038A">
        <w:rPr>
          <w:rFonts w:ascii="Times New Roman" w:hAnsi="Times New Roman"/>
          <w:kern w:val="1"/>
          <w:sz w:val="22"/>
          <w:szCs w:val="22"/>
          <w:lang w:eastAsia="ar-SA"/>
        </w:rPr>
        <w:t>а</w:t>
      </w:r>
      <w:r w:rsidR="003F038A"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3F038A">
        <w:rPr>
          <w:rFonts w:ascii="Times New Roman" w:hAnsi="Times New Roman"/>
          <w:kern w:val="1"/>
          <w:sz w:val="22"/>
          <w:szCs w:val="22"/>
          <w:lang w:eastAsia="ar-SA"/>
        </w:rPr>
        <w:t xml:space="preserve">и 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печат</w:t>
      </w:r>
      <w:r w:rsidR="003F038A">
        <w:rPr>
          <w:rFonts w:ascii="Times New Roman" w:hAnsi="Times New Roman"/>
          <w:kern w:val="1"/>
          <w:sz w:val="22"/>
          <w:szCs w:val="22"/>
          <w:lang w:eastAsia="ar-SA"/>
        </w:rPr>
        <w:t>ью</w:t>
      </w:r>
      <w:r w:rsidR="000824D4">
        <w:rPr>
          <w:rFonts w:ascii="Times New Roman" w:hAnsi="Times New Roman"/>
          <w:kern w:val="1"/>
          <w:sz w:val="22"/>
          <w:szCs w:val="22"/>
          <w:lang w:eastAsia="ar-SA"/>
        </w:rPr>
        <w:t xml:space="preserve">; </w:t>
      </w:r>
    </w:p>
    <w:p w14:paraId="681E1D01" w14:textId="5C0825B0" w:rsidR="00A41DB8" w:rsidRDefault="00A41DB8" w:rsidP="00D3360F">
      <w:pPr>
        <w:suppressAutoHyphens/>
        <w:ind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5B1A71">
        <w:rPr>
          <w:rFonts w:ascii="Times New Roman" w:hAnsi="Times New Roman"/>
          <w:kern w:val="1"/>
          <w:sz w:val="22"/>
          <w:szCs w:val="22"/>
          <w:lang w:eastAsia="ar-SA"/>
        </w:rPr>
        <w:t xml:space="preserve">- 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оригинал заполненного </w:t>
      </w:r>
      <w:r w:rsidRPr="005B1A71">
        <w:rPr>
          <w:rFonts w:ascii="Times New Roman" w:hAnsi="Times New Roman"/>
          <w:kern w:val="1"/>
          <w:sz w:val="22"/>
          <w:szCs w:val="22"/>
          <w:lang w:eastAsia="ar-SA"/>
        </w:rPr>
        <w:t>Письма экспонента о привлечении к строительству стенда Фирмы-застройщика, оформленные на фирменном бланке компании-экспонента, заверенное подписью руководителя и печатью по прилагаемой форме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Pr="005B1A71">
        <w:rPr>
          <w:rFonts w:ascii="Times New Roman" w:hAnsi="Times New Roman"/>
          <w:kern w:val="1"/>
          <w:sz w:val="22"/>
          <w:szCs w:val="22"/>
          <w:lang w:eastAsia="ar-SA"/>
        </w:rPr>
        <w:t xml:space="preserve">(Форма </w:t>
      </w:r>
      <w:r w:rsidR="00487B15">
        <w:rPr>
          <w:rFonts w:ascii="Times New Roman" w:hAnsi="Times New Roman"/>
          <w:kern w:val="1"/>
          <w:sz w:val="22"/>
          <w:szCs w:val="22"/>
          <w:lang w:eastAsia="ar-SA"/>
        </w:rPr>
        <w:t>1</w:t>
      </w:r>
      <w:r w:rsidRPr="005B1A71">
        <w:rPr>
          <w:rFonts w:ascii="Times New Roman" w:hAnsi="Times New Roman"/>
          <w:kern w:val="1"/>
          <w:sz w:val="22"/>
          <w:szCs w:val="22"/>
          <w:lang w:eastAsia="ar-SA"/>
        </w:rPr>
        <w:t>);</w:t>
      </w:r>
    </w:p>
    <w:p w14:paraId="003F237E" w14:textId="154434CF" w:rsidR="00A41DB8" w:rsidRDefault="008E1C60" w:rsidP="00D3360F">
      <w:pPr>
        <w:suppressAutoHyphens/>
        <w:ind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>
        <w:rPr>
          <w:rFonts w:ascii="Times New Roman" w:hAnsi="Times New Roman"/>
          <w:kern w:val="1"/>
          <w:sz w:val="22"/>
          <w:szCs w:val="22"/>
          <w:lang w:eastAsia="ar-SA"/>
        </w:rPr>
        <w:t>- оригинал доверенности уполномоченного лица от Фирмы – застройщика на подписание Актов, Заявок и других необходимых документов при выполнении монтажных</w:t>
      </w:r>
      <w:r w:rsidRPr="007805F5">
        <w:rPr>
          <w:rFonts w:ascii="Times New Roman" w:hAnsi="Times New Roman"/>
          <w:kern w:val="1"/>
          <w:sz w:val="22"/>
          <w:szCs w:val="22"/>
          <w:lang w:eastAsia="ar-SA"/>
        </w:rPr>
        <w:t>/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демонтажных работ на выставочных площадях КВЦ «Патриот»;</w:t>
      </w:r>
    </w:p>
    <w:p w14:paraId="527DD880" w14:textId="3005D2E2" w:rsidR="008E1C60" w:rsidRDefault="008E1C60" w:rsidP="00D3360F">
      <w:pPr>
        <w:suppressAutoHyphens/>
        <w:ind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- 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с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писок сотрудников компании,</w:t>
      </w:r>
      <w:r w:rsidR="00AF0389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осуществляющих монтажные,</w:t>
      </w:r>
      <w:r w:rsidRPr="00424377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электромонтажные, 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оформительские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,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демонтажные и иные работы на стенде</w:t>
      </w:r>
      <w:r w:rsidRPr="00424377">
        <w:rPr>
          <w:rFonts w:ascii="Times New Roman" w:hAnsi="Times New Roman"/>
          <w:kern w:val="1"/>
          <w:sz w:val="22"/>
          <w:szCs w:val="22"/>
          <w:lang w:eastAsia="ar-SA"/>
        </w:rPr>
        <w:t>,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 с указанием</w:t>
      </w:r>
      <w:r w:rsidRPr="00424377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AF0389">
        <w:rPr>
          <w:rFonts w:ascii="Times New Roman" w:hAnsi="Times New Roman"/>
          <w:kern w:val="1"/>
          <w:sz w:val="22"/>
          <w:szCs w:val="22"/>
          <w:lang w:eastAsia="ar-SA"/>
        </w:rPr>
        <w:t>уполномоченного лица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по вопросам исполнения настоящего </w:t>
      </w:r>
      <w:r w:rsidR="00AF0389">
        <w:rPr>
          <w:rFonts w:ascii="Times New Roman" w:hAnsi="Times New Roman"/>
          <w:kern w:val="1"/>
          <w:sz w:val="22"/>
          <w:szCs w:val="22"/>
          <w:lang w:eastAsia="ar-SA"/>
        </w:rPr>
        <w:t>Д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оговора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, с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обязательным указанием контактов </w:t>
      </w:r>
      <w:r w:rsidR="00AF0389">
        <w:rPr>
          <w:rFonts w:ascii="Times New Roman" w:hAnsi="Times New Roman"/>
          <w:kern w:val="1"/>
          <w:sz w:val="22"/>
          <w:szCs w:val="22"/>
          <w:lang w:eastAsia="ar-SA"/>
        </w:rPr>
        <w:t>уполномоченного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лиц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а, 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Ф.И.О, должности, рабочего и мобильного телефона, электронной почты по прилагаемой форме (Форма </w:t>
      </w:r>
      <w:r w:rsidR="00487B15">
        <w:rPr>
          <w:rFonts w:ascii="Times New Roman" w:hAnsi="Times New Roman"/>
          <w:kern w:val="1"/>
          <w:sz w:val="22"/>
          <w:szCs w:val="22"/>
          <w:lang w:eastAsia="ar-SA"/>
        </w:rPr>
        <w:t>2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)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,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на бланке Фирмы-застройщика, заверенный подписью руководителя и печатью</w:t>
      </w:r>
      <w:r w:rsidR="00AF0389">
        <w:rPr>
          <w:rFonts w:ascii="Times New Roman" w:hAnsi="Times New Roman"/>
          <w:kern w:val="1"/>
          <w:sz w:val="22"/>
          <w:szCs w:val="22"/>
          <w:lang w:eastAsia="ar-SA"/>
        </w:rPr>
        <w:t xml:space="preserve"> в</w:t>
      </w:r>
      <w:r w:rsidR="00AF0389" w:rsidRPr="00851A81">
        <w:rPr>
          <w:rFonts w:ascii="Times New Roman" w:hAnsi="Times New Roman"/>
          <w:kern w:val="1"/>
          <w:sz w:val="22"/>
          <w:szCs w:val="22"/>
          <w:lang w:eastAsia="ar-SA"/>
        </w:rPr>
        <w:t xml:space="preserve"> 2-х экз</w:t>
      </w:r>
      <w:r w:rsidR="00AF0389">
        <w:rPr>
          <w:rFonts w:ascii="Times New Roman" w:hAnsi="Times New Roman"/>
          <w:kern w:val="1"/>
          <w:sz w:val="22"/>
          <w:szCs w:val="22"/>
          <w:lang w:eastAsia="ar-SA"/>
        </w:rPr>
        <w:t>.;</w:t>
      </w:r>
    </w:p>
    <w:p w14:paraId="03D91279" w14:textId="1662C995" w:rsidR="00A5645D" w:rsidRDefault="00A5645D" w:rsidP="00D3360F">
      <w:pPr>
        <w:suppressAutoHyphens/>
        <w:ind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- 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з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аполненн</w:t>
      </w:r>
      <w:r w:rsidR="00D3360F">
        <w:rPr>
          <w:rFonts w:ascii="Times New Roman" w:hAnsi="Times New Roman"/>
          <w:kern w:val="1"/>
          <w:sz w:val="22"/>
          <w:szCs w:val="22"/>
          <w:lang w:eastAsia="ar-SA"/>
        </w:rPr>
        <w:t>ое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Гарантийно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е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письм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о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о надежности и устойчивости конструкций стенда (Форма </w:t>
      </w:r>
      <w:r w:rsidR="00487B15">
        <w:rPr>
          <w:rFonts w:ascii="Times New Roman" w:hAnsi="Times New Roman"/>
          <w:kern w:val="1"/>
          <w:sz w:val="22"/>
          <w:szCs w:val="22"/>
          <w:lang w:eastAsia="ar-SA"/>
        </w:rPr>
        <w:t>3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)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,</w:t>
      </w:r>
      <w:r w:rsidRPr="00042183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заверенные подписью руководителя Фирмы-застройщика и печатью</w:t>
      </w:r>
      <w:r w:rsidR="00D3360F">
        <w:rPr>
          <w:rFonts w:ascii="Times New Roman" w:hAnsi="Times New Roman"/>
          <w:kern w:val="1"/>
          <w:sz w:val="22"/>
          <w:szCs w:val="22"/>
          <w:lang w:eastAsia="ar-SA"/>
        </w:rPr>
        <w:t>, в 2-х экз.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73641344" w14:textId="25016F48" w:rsidR="00A5645D" w:rsidRDefault="00A5645D" w:rsidP="00D3360F">
      <w:pPr>
        <w:suppressAutoHyphens/>
        <w:ind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>
        <w:rPr>
          <w:rFonts w:ascii="Times New Roman" w:hAnsi="Times New Roman"/>
          <w:kern w:val="1"/>
          <w:sz w:val="22"/>
          <w:szCs w:val="22"/>
          <w:lang w:eastAsia="ar-SA"/>
        </w:rPr>
        <w:lastRenderedPageBreak/>
        <w:t xml:space="preserve">- заполненную форму о строительстве двухэтажного стенда (Форма </w:t>
      </w:r>
      <w:r w:rsidR="00487B15">
        <w:rPr>
          <w:rFonts w:ascii="Times New Roman" w:hAnsi="Times New Roman"/>
          <w:kern w:val="1"/>
          <w:sz w:val="22"/>
          <w:szCs w:val="22"/>
          <w:lang w:eastAsia="ar-SA"/>
        </w:rPr>
        <w:t>4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);</w:t>
      </w:r>
    </w:p>
    <w:p w14:paraId="2521CD71" w14:textId="456EBB2E" w:rsidR="00CB643E" w:rsidRPr="00B82289" w:rsidRDefault="00CB643E" w:rsidP="00CB643E">
      <w:pPr>
        <w:pStyle w:val="ad"/>
        <w:suppressAutoHyphens/>
        <w:ind w:left="567" w:right="-1"/>
        <w:jc w:val="both"/>
        <w:rPr>
          <w:rFonts w:ascii="Times New Roman" w:hAnsi="Times New Roman"/>
          <w:b/>
          <w:bCs/>
          <w:kern w:val="1"/>
          <w:sz w:val="22"/>
          <w:szCs w:val="22"/>
          <w:lang w:eastAsia="ar-SA"/>
        </w:rPr>
      </w:pPr>
      <w:r w:rsidRPr="00B82289">
        <w:rPr>
          <w:rFonts w:ascii="Times New Roman" w:hAnsi="Times New Roman"/>
          <w:b/>
          <w:bCs/>
          <w:kern w:val="1"/>
          <w:sz w:val="22"/>
          <w:szCs w:val="22"/>
          <w:lang w:eastAsia="ar-SA"/>
        </w:rPr>
        <w:t xml:space="preserve">На </w:t>
      </w:r>
      <w:r>
        <w:rPr>
          <w:rFonts w:ascii="Times New Roman" w:hAnsi="Times New Roman"/>
          <w:b/>
          <w:bCs/>
          <w:kern w:val="1"/>
          <w:sz w:val="22"/>
          <w:szCs w:val="22"/>
          <w:lang w:eastAsia="ar-SA"/>
        </w:rPr>
        <w:t xml:space="preserve">электронную почту Оператора </w:t>
      </w:r>
      <w:r>
        <w:rPr>
          <w:rFonts w:ascii="Times New Roman" w:hAnsi="Times New Roman"/>
          <w:b/>
          <w:bCs/>
          <w:kern w:val="1"/>
          <w:sz w:val="22"/>
          <w:szCs w:val="22"/>
          <w:lang w:val="en-US" w:eastAsia="ar-SA"/>
        </w:rPr>
        <w:t>tech</w:t>
      </w:r>
      <w:r w:rsidRPr="00CB643E">
        <w:rPr>
          <w:rFonts w:ascii="Times New Roman" w:hAnsi="Times New Roman"/>
          <w:b/>
          <w:bCs/>
          <w:kern w:val="1"/>
          <w:sz w:val="22"/>
          <w:szCs w:val="22"/>
          <w:lang w:eastAsia="ar-SA"/>
        </w:rPr>
        <w:t>@</w:t>
      </w:r>
      <w:r>
        <w:rPr>
          <w:rFonts w:ascii="Times New Roman" w:hAnsi="Times New Roman"/>
          <w:b/>
          <w:bCs/>
          <w:kern w:val="1"/>
          <w:sz w:val="22"/>
          <w:szCs w:val="22"/>
          <w:lang w:val="en-US" w:eastAsia="ar-SA"/>
        </w:rPr>
        <w:t>rusarmyexpo</w:t>
      </w:r>
      <w:r w:rsidRPr="00CB643E">
        <w:rPr>
          <w:rFonts w:ascii="Times New Roman" w:hAnsi="Times New Roman"/>
          <w:b/>
          <w:bCs/>
          <w:kern w:val="1"/>
          <w:sz w:val="22"/>
          <w:szCs w:val="22"/>
          <w:lang w:eastAsia="ar-SA"/>
        </w:rPr>
        <w:t>.</w:t>
      </w:r>
      <w:r>
        <w:rPr>
          <w:rFonts w:ascii="Times New Roman" w:hAnsi="Times New Roman"/>
          <w:b/>
          <w:bCs/>
          <w:kern w:val="1"/>
          <w:sz w:val="22"/>
          <w:szCs w:val="22"/>
          <w:lang w:val="en-US" w:eastAsia="ar-SA"/>
        </w:rPr>
        <w:t>ru</w:t>
      </w:r>
      <w:r w:rsidRPr="00B82289">
        <w:rPr>
          <w:rFonts w:ascii="Times New Roman" w:hAnsi="Times New Roman"/>
          <w:b/>
          <w:bCs/>
          <w:kern w:val="1"/>
          <w:sz w:val="22"/>
          <w:szCs w:val="22"/>
          <w:lang w:eastAsia="ar-SA"/>
        </w:rPr>
        <w:t>:</w:t>
      </w:r>
    </w:p>
    <w:p w14:paraId="3C4B0594" w14:textId="4FFABDA4" w:rsidR="00CB643E" w:rsidRDefault="00CB643E" w:rsidP="000D0FF2">
      <w:pPr>
        <w:suppressAutoHyphens/>
        <w:ind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>
        <w:rPr>
          <w:rFonts w:ascii="Times New Roman" w:hAnsi="Times New Roman"/>
          <w:kern w:val="1"/>
          <w:sz w:val="22"/>
          <w:szCs w:val="22"/>
          <w:lang w:eastAsia="ar-SA"/>
        </w:rPr>
        <w:t>- скан з</w:t>
      </w:r>
      <w:r w:rsidRPr="007805F5">
        <w:rPr>
          <w:rFonts w:ascii="Times New Roman" w:hAnsi="Times New Roman"/>
          <w:kern w:val="1"/>
          <w:sz w:val="22"/>
          <w:szCs w:val="22"/>
          <w:lang w:eastAsia="ar-SA"/>
        </w:rPr>
        <w:t>аверенн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ой</w:t>
      </w:r>
      <w:r w:rsidRPr="007805F5">
        <w:rPr>
          <w:rFonts w:ascii="Times New Roman" w:hAnsi="Times New Roman"/>
          <w:kern w:val="1"/>
          <w:sz w:val="22"/>
          <w:szCs w:val="22"/>
          <w:lang w:eastAsia="ar-SA"/>
        </w:rPr>
        <w:t xml:space="preserve"> копи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и</w:t>
      </w:r>
      <w:r w:rsidRPr="007805F5">
        <w:rPr>
          <w:rFonts w:ascii="Times New Roman" w:hAnsi="Times New Roman"/>
          <w:kern w:val="1"/>
          <w:sz w:val="22"/>
          <w:szCs w:val="22"/>
          <w:lang w:eastAsia="ar-SA"/>
        </w:rPr>
        <w:t xml:space="preserve"> Сертификата, соответствия требованиям ГОСТ Р ИСО 9001</w:t>
      </w:r>
      <w:r w:rsidRPr="001F50E0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Pr="007805F5">
        <w:rPr>
          <w:rFonts w:ascii="Times New Roman" w:hAnsi="Times New Roman"/>
          <w:kern w:val="1"/>
          <w:sz w:val="22"/>
          <w:szCs w:val="22"/>
          <w:lang w:eastAsia="ar-SA"/>
        </w:rPr>
        <w:t>применительно к проектированию, строительству выставочных стендов, работам по устройству электроснабжения до 1000 вольт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3BDB823D" w14:textId="17EE7317" w:rsidR="000824D4" w:rsidRDefault="000824D4" w:rsidP="000D0FF2">
      <w:pPr>
        <w:suppressAutoHyphens/>
        <w:ind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- 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скан к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арточк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и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предприятия (содержащую сведения 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реквизиты юридического лица -юридический адрес, 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ИНН, ОГРН, 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сведения о руководителе и/или ином лице, уполномоченном на подписание договора,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главном бухгалтере, 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банковские реквизиты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, телефонах и электронной почте)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,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заверенную подписью 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руководител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я,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главн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ого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бухгалтер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а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и 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печат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ью;</w:t>
      </w:r>
    </w:p>
    <w:p w14:paraId="1551F303" w14:textId="6003695B" w:rsidR="00AF0389" w:rsidRDefault="00AF0389" w:rsidP="000D0FF2">
      <w:pPr>
        <w:suppressAutoHyphens/>
        <w:ind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>
        <w:rPr>
          <w:rFonts w:ascii="Times New Roman" w:hAnsi="Times New Roman"/>
          <w:kern w:val="1"/>
          <w:sz w:val="22"/>
          <w:szCs w:val="22"/>
          <w:lang w:eastAsia="ar-SA"/>
        </w:rPr>
        <w:t>- скан с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пис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ка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сотрудников компании,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осуществляющих монтажные,</w:t>
      </w:r>
      <w:r w:rsidRPr="00424377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электромонтажные, 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оформительские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,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демонтажные и иные работы на стенде</w:t>
      </w:r>
      <w:r w:rsidRPr="00424377">
        <w:rPr>
          <w:rFonts w:ascii="Times New Roman" w:hAnsi="Times New Roman"/>
          <w:kern w:val="1"/>
          <w:sz w:val="22"/>
          <w:szCs w:val="22"/>
          <w:lang w:eastAsia="ar-SA"/>
        </w:rPr>
        <w:t>,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 с указанием</w:t>
      </w:r>
      <w:r w:rsidRPr="00424377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уполномоченного лица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по вопросам исполнения настоящего 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Д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оговора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, с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обязательным указанием контактов 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уполномоченного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лиц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а, 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Ф.И.О, должности, рабочего и мобильного телефона, электронной почты по прилагаемой форме (Форма </w:t>
      </w:r>
      <w:r w:rsidR="00487B15">
        <w:rPr>
          <w:rFonts w:ascii="Times New Roman" w:hAnsi="Times New Roman"/>
          <w:kern w:val="1"/>
          <w:sz w:val="22"/>
          <w:szCs w:val="22"/>
          <w:lang w:eastAsia="ar-SA"/>
        </w:rPr>
        <w:t>2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)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,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на бланке Фирмы-застройщика, заверенный подписью руководителя и печатью</w:t>
      </w:r>
    </w:p>
    <w:p w14:paraId="7A6E3B67" w14:textId="20FB5FA2" w:rsidR="00CB643E" w:rsidRDefault="00CB643E" w:rsidP="000D0FF2">
      <w:pPr>
        <w:suppressAutoHyphens/>
        <w:ind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- 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скан оригинала п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исьм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а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в </w:t>
      </w:r>
      <w:r w:rsidRPr="00350A5E">
        <w:rPr>
          <w:rFonts w:ascii="Times New Roman" w:hAnsi="Times New Roman"/>
          <w:kern w:val="1"/>
          <w:sz w:val="22"/>
          <w:szCs w:val="22"/>
          <w:lang w:eastAsia="ar-SA"/>
        </w:rPr>
        <w:t xml:space="preserve">дирекцию 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Форума</w:t>
      </w:r>
      <w:r w:rsidRPr="00350A5E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на ввоз и последующий вывоз оборудования для монтажа/демонтажа стенда и выставочной экспозиции на 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официальном 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бланке Фирмы-застройщика, 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заверенное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подписью руководителя и </w:t>
      </w:r>
      <w:r w:rsidRPr="005B1A71">
        <w:rPr>
          <w:rFonts w:ascii="Times New Roman" w:hAnsi="Times New Roman"/>
          <w:kern w:val="1"/>
          <w:sz w:val="22"/>
          <w:szCs w:val="22"/>
          <w:lang w:eastAsia="ar-SA"/>
        </w:rPr>
        <w:t>печатью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,</w:t>
      </w:r>
      <w:r w:rsidRPr="00A861F0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Pr="005B1A71">
        <w:rPr>
          <w:rFonts w:ascii="Times New Roman" w:hAnsi="Times New Roman"/>
          <w:kern w:val="1"/>
          <w:sz w:val="22"/>
          <w:szCs w:val="22"/>
          <w:lang w:eastAsia="ar-SA"/>
        </w:rPr>
        <w:t xml:space="preserve">по </w:t>
      </w:r>
      <w:r w:rsidRPr="00CB643E">
        <w:rPr>
          <w:rFonts w:ascii="Times New Roman" w:hAnsi="Times New Roman"/>
          <w:kern w:val="1"/>
          <w:sz w:val="22"/>
          <w:szCs w:val="22"/>
          <w:lang w:eastAsia="ar-SA"/>
        </w:rPr>
        <w:t xml:space="preserve">форме (Форме </w:t>
      </w:r>
      <w:r w:rsidR="00487B15">
        <w:rPr>
          <w:rFonts w:ascii="Times New Roman" w:hAnsi="Times New Roman"/>
          <w:kern w:val="1"/>
          <w:sz w:val="22"/>
          <w:szCs w:val="22"/>
          <w:lang w:eastAsia="ar-SA"/>
        </w:rPr>
        <w:t>5</w:t>
      </w:r>
      <w:r w:rsidRPr="00CB643E">
        <w:rPr>
          <w:rFonts w:ascii="Times New Roman" w:hAnsi="Times New Roman"/>
          <w:kern w:val="1"/>
          <w:sz w:val="22"/>
          <w:szCs w:val="22"/>
          <w:lang w:eastAsia="ar-SA"/>
        </w:rPr>
        <w:t>);</w:t>
      </w:r>
    </w:p>
    <w:p w14:paraId="45850297" w14:textId="57607892" w:rsidR="00EE1C56" w:rsidRDefault="00EE1C56" w:rsidP="000D0FF2">
      <w:pPr>
        <w:suppressAutoHyphens/>
        <w:ind w:right="-1" w:firstLine="567"/>
        <w:rPr>
          <w:rFonts w:ascii="Times New Roman" w:hAnsi="Times New Roman"/>
          <w:kern w:val="1"/>
          <w:sz w:val="22"/>
          <w:szCs w:val="22"/>
          <w:lang w:eastAsia="ar-SA"/>
        </w:rPr>
      </w:pP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- скан сертификатов </w:t>
      </w:r>
      <w:r w:rsidR="00D3360F">
        <w:rPr>
          <w:rFonts w:ascii="Times New Roman" w:hAnsi="Times New Roman"/>
          <w:kern w:val="1"/>
          <w:sz w:val="22"/>
          <w:szCs w:val="22"/>
          <w:lang w:eastAsia="ar-SA"/>
        </w:rPr>
        <w:t>на используемые материалы,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 заверенные подписью руководителя и печатью;</w:t>
      </w:r>
    </w:p>
    <w:p w14:paraId="2C2CF274" w14:textId="7B6D8002" w:rsidR="008440C0" w:rsidRPr="008440C0" w:rsidRDefault="00E80592" w:rsidP="000D0FF2">
      <w:pPr>
        <w:suppressAutoHyphens/>
        <w:ind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- </w:t>
      </w:r>
      <w:r w:rsidR="00D3360F">
        <w:rPr>
          <w:rFonts w:ascii="Times New Roman" w:hAnsi="Times New Roman"/>
          <w:kern w:val="1"/>
          <w:sz w:val="22"/>
          <w:szCs w:val="22"/>
          <w:lang w:eastAsia="ar-SA"/>
        </w:rPr>
        <w:t>р</w:t>
      </w:r>
      <w:r w:rsidR="008440C0" w:rsidRPr="008440C0">
        <w:rPr>
          <w:rFonts w:ascii="Times New Roman" w:hAnsi="Times New Roman"/>
          <w:kern w:val="1"/>
          <w:sz w:val="22"/>
          <w:szCs w:val="22"/>
          <w:lang w:eastAsia="ar-SA"/>
        </w:rPr>
        <w:t xml:space="preserve">абочая документация на каждый проект, включающая в себя: </w:t>
      </w:r>
    </w:p>
    <w:p w14:paraId="535E1485" w14:textId="050F3912" w:rsidR="008440C0" w:rsidRPr="00A861F0" w:rsidRDefault="008440C0" w:rsidP="000D0FF2">
      <w:pPr>
        <w:suppressAutoHyphens/>
        <w:ind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A861F0">
        <w:rPr>
          <w:rFonts w:ascii="Times New Roman" w:hAnsi="Times New Roman"/>
          <w:kern w:val="1"/>
          <w:sz w:val="22"/>
          <w:szCs w:val="22"/>
          <w:lang w:eastAsia="ar-SA"/>
        </w:rPr>
        <w:t>•</w:t>
      </w:r>
      <w:r w:rsidRPr="00A861F0">
        <w:rPr>
          <w:rFonts w:ascii="Times New Roman" w:hAnsi="Times New Roman"/>
          <w:kern w:val="1"/>
          <w:sz w:val="22"/>
          <w:szCs w:val="22"/>
          <w:lang w:eastAsia="ar-SA"/>
        </w:rPr>
        <w:tab/>
      </w:r>
      <w:r w:rsidR="000D0FF2">
        <w:rPr>
          <w:rFonts w:ascii="Times New Roman" w:hAnsi="Times New Roman"/>
          <w:kern w:val="1"/>
          <w:sz w:val="22"/>
          <w:szCs w:val="22"/>
          <w:lang w:eastAsia="ar-SA"/>
        </w:rPr>
        <w:t>т</w:t>
      </w:r>
      <w:r w:rsidRPr="00A861F0">
        <w:rPr>
          <w:rFonts w:ascii="Times New Roman" w:hAnsi="Times New Roman"/>
          <w:kern w:val="1"/>
          <w:sz w:val="22"/>
          <w:szCs w:val="22"/>
          <w:lang w:eastAsia="ar-SA"/>
        </w:rPr>
        <w:t>итульный лист;</w:t>
      </w:r>
    </w:p>
    <w:p w14:paraId="5B461DFD" w14:textId="74624AAD" w:rsidR="008440C0" w:rsidRPr="00A861F0" w:rsidRDefault="008440C0" w:rsidP="000D0FF2">
      <w:pPr>
        <w:suppressAutoHyphens/>
        <w:ind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bookmarkStart w:id="7" w:name="_Hlk167271816"/>
      <w:r w:rsidRPr="00A861F0">
        <w:rPr>
          <w:rFonts w:ascii="Times New Roman" w:hAnsi="Times New Roman"/>
          <w:kern w:val="1"/>
          <w:sz w:val="22"/>
          <w:szCs w:val="22"/>
          <w:lang w:eastAsia="ar-SA"/>
        </w:rPr>
        <w:t>•</w:t>
      </w:r>
      <w:r w:rsidRPr="00A861F0">
        <w:rPr>
          <w:rFonts w:ascii="Times New Roman" w:hAnsi="Times New Roman"/>
          <w:kern w:val="1"/>
          <w:sz w:val="22"/>
          <w:szCs w:val="22"/>
          <w:lang w:eastAsia="ar-SA"/>
        </w:rPr>
        <w:tab/>
      </w:r>
      <w:r w:rsidR="000D0FF2">
        <w:rPr>
          <w:rFonts w:ascii="Times New Roman" w:hAnsi="Times New Roman"/>
          <w:kern w:val="1"/>
          <w:sz w:val="22"/>
          <w:szCs w:val="22"/>
          <w:lang w:eastAsia="ar-SA"/>
        </w:rPr>
        <w:t>п</w:t>
      </w:r>
      <w:r w:rsidRPr="00A861F0">
        <w:rPr>
          <w:rFonts w:ascii="Times New Roman" w:hAnsi="Times New Roman"/>
          <w:kern w:val="1"/>
          <w:sz w:val="22"/>
          <w:szCs w:val="22"/>
          <w:lang w:eastAsia="ar-SA"/>
        </w:rPr>
        <w:t>ояснительная записка;</w:t>
      </w:r>
    </w:p>
    <w:bookmarkEnd w:id="7"/>
    <w:p w14:paraId="2BF94D6D" w14:textId="65ADC8CC" w:rsidR="008440C0" w:rsidRPr="00A861F0" w:rsidRDefault="008440C0" w:rsidP="000D0FF2">
      <w:pPr>
        <w:suppressAutoHyphens/>
        <w:ind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A861F0">
        <w:rPr>
          <w:rFonts w:ascii="Times New Roman" w:hAnsi="Times New Roman"/>
          <w:kern w:val="1"/>
          <w:sz w:val="22"/>
          <w:szCs w:val="22"/>
          <w:lang w:eastAsia="ar-SA"/>
        </w:rPr>
        <w:t>•</w:t>
      </w:r>
      <w:r w:rsidRPr="00A861F0">
        <w:rPr>
          <w:rFonts w:ascii="Times New Roman" w:hAnsi="Times New Roman"/>
          <w:kern w:val="1"/>
          <w:sz w:val="22"/>
          <w:szCs w:val="22"/>
          <w:lang w:eastAsia="ar-SA"/>
        </w:rPr>
        <w:tab/>
      </w:r>
      <w:r w:rsidR="000D0FF2">
        <w:rPr>
          <w:rFonts w:ascii="Times New Roman" w:hAnsi="Times New Roman"/>
          <w:kern w:val="1"/>
          <w:sz w:val="22"/>
          <w:szCs w:val="22"/>
          <w:lang w:eastAsia="ar-SA"/>
        </w:rPr>
        <w:t>п</w:t>
      </w:r>
      <w:r w:rsidRPr="00A861F0">
        <w:rPr>
          <w:rFonts w:ascii="Times New Roman" w:hAnsi="Times New Roman"/>
          <w:kern w:val="1"/>
          <w:sz w:val="22"/>
          <w:szCs w:val="22"/>
          <w:lang w:eastAsia="ar-SA"/>
        </w:rPr>
        <w:t>лан павильона с привязкой застраиваемого стенда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161C1243" w14:textId="4934BD72" w:rsidR="008440C0" w:rsidRPr="00A861F0" w:rsidRDefault="008440C0" w:rsidP="000D0FF2">
      <w:pPr>
        <w:suppressAutoHyphens/>
        <w:ind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A861F0">
        <w:rPr>
          <w:rFonts w:ascii="Times New Roman" w:hAnsi="Times New Roman"/>
          <w:kern w:val="1"/>
          <w:sz w:val="22"/>
          <w:szCs w:val="22"/>
          <w:lang w:eastAsia="ar-SA"/>
        </w:rPr>
        <w:t>•</w:t>
      </w:r>
      <w:r w:rsidRPr="00A861F0">
        <w:rPr>
          <w:rFonts w:ascii="Times New Roman" w:hAnsi="Times New Roman"/>
          <w:kern w:val="1"/>
          <w:sz w:val="22"/>
          <w:szCs w:val="22"/>
          <w:lang w:eastAsia="ar-SA"/>
        </w:rPr>
        <w:tab/>
      </w:r>
      <w:r w:rsidR="000D0FF2">
        <w:rPr>
          <w:rFonts w:ascii="Times New Roman" w:hAnsi="Times New Roman"/>
          <w:kern w:val="1"/>
          <w:sz w:val="22"/>
          <w:szCs w:val="22"/>
          <w:lang w:eastAsia="ar-SA"/>
        </w:rPr>
        <w:t>д</w:t>
      </w:r>
      <w:r w:rsidRPr="00A861F0">
        <w:rPr>
          <w:rFonts w:ascii="Times New Roman" w:hAnsi="Times New Roman"/>
          <w:kern w:val="1"/>
          <w:sz w:val="22"/>
          <w:szCs w:val="22"/>
          <w:lang w:eastAsia="ar-SA"/>
        </w:rPr>
        <w:t>изайн-проект;</w:t>
      </w:r>
    </w:p>
    <w:p w14:paraId="4DF548A4" w14:textId="52705226" w:rsidR="008440C0" w:rsidRPr="00A861F0" w:rsidRDefault="008440C0" w:rsidP="000D0FF2">
      <w:pPr>
        <w:suppressAutoHyphens/>
        <w:ind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A861F0">
        <w:rPr>
          <w:rFonts w:ascii="Times New Roman" w:hAnsi="Times New Roman"/>
          <w:kern w:val="1"/>
          <w:sz w:val="22"/>
          <w:szCs w:val="22"/>
          <w:lang w:eastAsia="ar-SA"/>
        </w:rPr>
        <w:t>•</w:t>
      </w:r>
      <w:r w:rsidRPr="00A861F0">
        <w:rPr>
          <w:rFonts w:ascii="Times New Roman" w:hAnsi="Times New Roman"/>
          <w:kern w:val="1"/>
          <w:sz w:val="22"/>
          <w:szCs w:val="22"/>
          <w:lang w:eastAsia="ar-SA"/>
        </w:rPr>
        <w:tab/>
      </w:r>
      <w:r w:rsidR="000D0FF2">
        <w:rPr>
          <w:rFonts w:ascii="Times New Roman" w:hAnsi="Times New Roman"/>
          <w:kern w:val="1"/>
          <w:sz w:val="22"/>
          <w:szCs w:val="22"/>
          <w:lang w:eastAsia="ar-SA"/>
        </w:rPr>
        <w:t>р</w:t>
      </w:r>
      <w:r w:rsidRPr="00A861F0">
        <w:rPr>
          <w:rFonts w:ascii="Times New Roman" w:hAnsi="Times New Roman"/>
          <w:kern w:val="1"/>
          <w:sz w:val="22"/>
          <w:szCs w:val="22"/>
          <w:lang w:eastAsia="ar-SA"/>
        </w:rPr>
        <w:t>абочие чертежи (чертежи стенда и временных сооружений (вид сверху, вид сбоку, изометрия), с указанием всех размеров и высот, а также указанием расположения точек подключения к электропитающим, водопроводным, водосточным сетям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Pr="00A861F0">
        <w:rPr>
          <w:rFonts w:ascii="Times New Roman" w:hAnsi="Times New Roman"/>
          <w:kern w:val="1"/>
          <w:sz w:val="22"/>
          <w:szCs w:val="22"/>
          <w:lang w:eastAsia="ar-SA"/>
        </w:rPr>
        <w:t>Чертежи узлов крепления балок, фризов и т.п. элементов к основным конструкциям сооружения. Размеры отдельно стоящих стеновых перегородок, пилонов, колонн и способы их крепления для обеспечения устойчивости конструкции. Указать на планах размеры дверных проемов и направление открывания дверей);</w:t>
      </w:r>
    </w:p>
    <w:p w14:paraId="55F08D2D" w14:textId="064FABD7" w:rsidR="008440C0" w:rsidRDefault="008440C0" w:rsidP="000D0FF2">
      <w:pPr>
        <w:suppressAutoHyphens/>
        <w:ind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A861F0">
        <w:rPr>
          <w:rFonts w:ascii="Times New Roman" w:hAnsi="Times New Roman"/>
          <w:kern w:val="1"/>
          <w:sz w:val="22"/>
          <w:szCs w:val="22"/>
          <w:lang w:eastAsia="ar-SA"/>
        </w:rPr>
        <w:t xml:space="preserve">• </w:t>
      </w:r>
      <w:r w:rsidR="000D0FF2">
        <w:rPr>
          <w:rFonts w:ascii="Times New Roman" w:hAnsi="Times New Roman"/>
          <w:kern w:val="1"/>
          <w:sz w:val="22"/>
          <w:szCs w:val="22"/>
          <w:lang w:eastAsia="ar-SA"/>
        </w:rPr>
        <w:t>с</w:t>
      </w:r>
      <w:r w:rsidRPr="00A861F0">
        <w:rPr>
          <w:rFonts w:ascii="Times New Roman" w:hAnsi="Times New Roman"/>
          <w:kern w:val="1"/>
          <w:sz w:val="22"/>
          <w:szCs w:val="22"/>
          <w:lang w:eastAsia="ar-SA"/>
        </w:rPr>
        <w:t>пецификация с указанием используемых материалов;</w:t>
      </w:r>
    </w:p>
    <w:p w14:paraId="0864C9C6" w14:textId="5315EF4E" w:rsidR="008440C0" w:rsidRPr="00E80592" w:rsidRDefault="000D0FF2" w:rsidP="000D0FF2">
      <w:pPr>
        <w:pStyle w:val="ad"/>
        <w:numPr>
          <w:ilvl w:val="0"/>
          <w:numId w:val="28"/>
        </w:numPr>
        <w:suppressAutoHyphens/>
        <w:ind w:right="-1" w:hanging="153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>
        <w:rPr>
          <w:rFonts w:ascii="Times New Roman" w:hAnsi="Times New Roman"/>
          <w:kern w:val="1"/>
          <w:sz w:val="22"/>
          <w:szCs w:val="22"/>
          <w:lang w:eastAsia="ar-SA"/>
        </w:rPr>
        <w:t>э</w:t>
      </w:r>
      <w:r w:rsidR="008440C0" w:rsidRPr="00A861F0">
        <w:rPr>
          <w:rFonts w:ascii="Times New Roman" w:hAnsi="Times New Roman"/>
          <w:kern w:val="1"/>
          <w:sz w:val="22"/>
          <w:szCs w:val="22"/>
          <w:lang w:eastAsia="ar-SA"/>
        </w:rPr>
        <w:t>лектропроект (планы расположения электрооборудования, схемы электрощитов, спецификация электрооборудования)</w:t>
      </w:r>
      <w:r w:rsidR="00E80592">
        <w:rPr>
          <w:rFonts w:ascii="Times New Roman" w:hAnsi="Times New Roman"/>
          <w:kern w:val="1"/>
          <w:sz w:val="22"/>
          <w:szCs w:val="22"/>
          <w:lang w:eastAsia="ar-SA"/>
        </w:rPr>
        <w:t>, с</w:t>
      </w:r>
      <w:r w:rsidR="00E80592" w:rsidRPr="008440C0">
        <w:rPr>
          <w:rFonts w:ascii="Times New Roman" w:hAnsi="Times New Roman"/>
          <w:kern w:val="1"/>
          <w:sz w:val="22"/>
          <w:szCs w:val="22"/>
          <w:lang w:eastAsia="ar-SA"/>
        </w:rPr>
        <w:t xml:space="preserve">хема электроснабжения и освещения стенда (Форма </w:t>
      </w:r>
      <w:r w:rsidR="00487B15">
        <w:rPr>
          <w:rFonts w:ascii="Times New Roman" w:hAnsi="Times New Roman"/>
          <w:kern w:val="1"/>
          <w:sz w:val="22"/>
          <w:szCs w:val="22"/>
          <w:lang w:eastAsia="ar-SA"/>
        </w:rPr>
        <w:t>6</w:t>
      </w:r>
      <w:r w:rsidR="00E80592" w:rsidRPr="008440C0">
        <w:rPr>
          <w:rFonts w:ascii="Times New Roman" w:hAnsi="Times New Roman"/>
          <w:kern w:val="1"/>
          <w:sz w:val="22"/>
          <w:szCs w:val="22"/>
          <w:lang w:eastAsia="ar-SA"/>
        </w:rPr>
        <w:t>);</w:t>
      </w:r>
    </w:p>
    <w:p w14:paraId="1D9D5CEA" w14:textId="7737FC32" w:rsidR="008440C0" w:rsidRPr="00A861F0" w:rsidRDefault="008440C0" w:rsidP="000D0FF2">
      <w:pPr>
        <w:suppressAutoHyphens/>
        <w:ind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A861F0">
        <w:rPr>
          <w:rFonts w:ascii="Times New Roman" w:hAnsi="Times New Roman"/>
          <w:kern w:val="1"/>
          <w:sz w:val="22"/>
          <w:szCs w:val="22"/>
          <w:lang w:eastAsia="ar-SA"/>
        </w:rPr>
        <w:t>•</w:t>
      </w:r>
      <w:r w:rsidRPr="00A861F0">
        <w:rPr>
          <w:rFonts w:ascii="Times New Roman" w:hAnsi="Times New Roman"/>
          <w:kern w:val="1"/>
          <w:sz w:val="22"/>
          <w:szCs w:val="22"/>
          <w:lang w:eastAsia="ar-SA"/>
        </w:rPr>
        <w:tab/>
      </w:r>
      <w:r w:rsidR="000D0FF2">
        <w:rPr>
          <w:rFonts w:ascii="Times New Roman" w:hAnsi="Times New Roman"/>
          <w:kern w:val="1"/>
          <w:sz w:val="22"/>
          <w:szCs w:val="22"/>
          <w:lang w:eastAsia="ar-SA"/>
        </w:rPr>
        <w:t>о</w:t>
      </w:r>
      <w:r w:rsidRPr="00A861F0">
        <w:rPr>
          <w:rFonts w:ascii="Times New Roman" w:hAnsi="Times New Roman"/>
          <w:kern w:val="1"/>
          <w:sz w:val="22"/>
          <w:szCs w:val="22"/>
          <w:lang w:eastAsia="ar-SA"/>
        </w:rPr>
        <w:t>топление, вентиляция и кондиционирование, в случае необходимости;</w:t>
      </w:r>
    </w:p>
    <w:p w14:paraId="39024863" w14:textId="70B1A4EC" w:rsidR="008440C0" w:rsidRPr="00A861F0" w:rsidRDefault="008440C0" w:rsidP="000D0FF2">
      <w:pPr>
        <w:suppressAutoHyphens/>
        <w:ind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A861F0">
        <w:rPr>
          <w:rFonts w:ascii="Times New Roman" w:hAnsi="Times New Roman"/>
          <w:kern w:val="1"/>
          <w:sz w:val="22"/>
          <w:szCs w:val="22"/>
          <w:lang w:eastAsia="ar-SA"/>
        </w:rPr>
        <w:t>•</w:t>
      </w:r>
      <w:r w:rsidRPr="00A861F0">
        <w:rPr>
          <w:rFonts w:ascii="Times New Roman" w:hAnsi="Times New Roman"/>
          <w:kern w:val="1"/>
          <w:sz w:val="22"/>
          <w:szCs w:val="22"/>
          <w:lang w:eastAsia="ar-SA"/>
        </w:rPr>
        <w:tab/>
      </w:r>
      <w:r w:rsidR="000D0FF2">
        <w:rPr>
          <w:rFonts w:ascii="Times New Roman" w:hAnsi="Times New Roman"/>
          <w:kern w:val="1"/>
          <w:sz w:val="22"/>
          <w:szCs w:val="22"/>
          <w:lang w:eastAsia="ar-SA"/>
        </w:rPr>
        <w:t>в</w:t>
      </w:r>
      <w:r w:rsidRPr="00A861F0">
        <w:rPr>
          <w:rFonts w:ascii="Times New Roman" w:hAnsi="Times New Roman"/>
          <w:kern w:val="1"/>
          <w:sz w:val="22"/>
          <w:szCs w:val="22"/>
          <w:lang w:eastAsia="ar-SA"/>
        </w:rPr>
        <w:t>одоснабжение и канализация, в случае необходимости;</w:t>
      </w:r>
    </w:p>
    <w:p w14:paraId="279FCD77" w14:textId="77E9C7EC" w:rsidR="008440C0" w:rsidRPr="00A861F0" w:rsidRDefault="008440C0" w:rsidP="000D0FF2">
      <w:pPr>
        <w:suppressAutoHyphens/>
        <w:ind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A861F0">
        <w:rPr>
          <w:rFonts w:ascii="Times New Roman" w:hAnsi="Times New Roman"/>
          <w:kern w:val="1"/>
          <w:sz w:val="22"/>
          <w:szCs w:val="22"/>
          <w:lang w:eastAsia="ar-SA"/>
        </w:rPr>
        <w:t>•</w:t>
      </w:r>
      <w:r w:rsidRPr="00A861F0">
        <w:rPr>
          <w:rFonts w:ascii="Times New Roman" w:hAnsi="Times New Roman"/>
          <w:kern w:val="1"/>
          <w:sz w:val="22"/>
          <w:szCs w:val="22"/>
          <w:lang w:eastAsia="ar-SA"/>
        </w:rPr>
        <w:tab/>
      </w:r>
      <w:r w:rsidR="000D0FF2">
        <w:rPr>
          <w:rFonts w:ascii="Times New Roman" w:hAnsi="Times New Roman"/>
          <w:kern w:val="1"/>
          <w:sz w:val="22"/>
          <w:szCs w:val="22"/>
          <w:lang w:eastAsia="ar-SA"/>
        </w:rPr>
        <w:t>п</w:t>
      </w:r>
      <w:r w:rsidRPr="00A861F0">
        <w:rPr>
          <w:rFonts w:ascii="Times New Roman" w:hAnsi="Times New Roman"/>
          <w:kern w:val="1"/>
          <w:sz w:val="22"/>
          <w:szCs w:val="22"/>
          <w:lang w:eastAsia="ar-SA"/>
        </w:rPr>
        <w:t>одвесные конструкции</w:t>
      </w:r>
      <w:r w:rsidR="000D0FF2">
        <w:rPr>
          <w:rFonts w:ascii="Times New Roman" w:hAnsi="Times New Roman"/>
          <w:kern w:val="1"/>
          <w:sz w:val="22"/>
          <w:szCs w:val="22"/>
          <w:lang w:eastAsia="ar-SA"/>
        </w:rPr>
        <w:t xml:space="preserve"> (</w:t>
      </w:r>
      <w:r w:rsidRPr="00A861F0">
        <w:rPr>
          <w:rFonts w:ascii="Times New Roman" w:hAnsi="Times New Roman"/>
          <w:kern w:val="1"/>
          <w:sz w:val="22"/>
          <w:szCs w:val="22"/>
          <w:lang w:eastAsia="ar-SA"/>
        </w:rPr>
        <w:t xml:space="preserve">в случае </w:t>
      </w:r>
      <w:r w:rsidR="000D0FF2">
        <w:rPr>
          <w:rFonts w:ascii="Times New Roman" w:hAnsi="Times New Roman"/>
          <w:kern w:val="1"/>
          <w:sz w:val="22"/>
          <w:szCs w:val="22"/>
          <w:lang w:eastAsia="ar-SA"/>
        </w:rPr>
        <w:t xml:space="preserve">согласования с </w:t>
      </w:r>
      <w:r w:rsidR="00487B15">
        <w:rPr>
          <w:rFonts w:ascii="Times New Roman" w:hAnsi="Times New Roman"/>
          <w:kern w:val="1"/>
          <w:sz w:val="22"/>
          <w:szCs w:val="22"/>
          <w:lang w:eastAsia="ar-SA"/>
        </w:rPr>
        <w:t>Оператором</w:t>
      </w:r>
      <w:r w:rsidR="000D0FF2">
        <w:rPr>
          <w:rFonts w:ascii="Times New Roman" w:hAnsi="Times New Roman"/>
          <w:kern w:val="1"/>
          <w:sz w:val="22"/>
          <w:szCs w:val="22"/>
          <w:lang w:eastAsia="ar-SA"/>
        </w:rPr>
        <w:t>)</w:t>
      </w:r>
      <w:r w:rsidRPr="00A861F0"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389A1D5B" w14:textId="3CA049E6" w:rsidR="008440C0" w:rsidRDefault="008440C0" w:rsidP="000D0FF2">
      <w:pPr>
        <w:suppressAutoHyphens/>
        <w:ind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A861F0">
        <w:rPr>
          <w:rFonts w:ascii="Times New Roman" w:hAnsi="Times New Roman"/>
          <w:kern w:val="1"/>
          <w:sz w:val="22"/>
          <w:szCs w:val="22"/>
          <w:lang w:eastAsia="ar-SA"/>
        </w:rPr>
        <w:t>•</w:t>
      </w:r>
      <w:r w:rsidRPr="00A861F0">
        <w:rPr>
          <w:rFonts w:ascii="Times New Roman" w:hAnsi="Times New Roman"/>
          <w:kern w:val="1"/>
          <w:sz w:val="22"/>
          <w:szCs w:val="22"/>
          <w:lang w:eastAsia="ar-SA"/>
        </w:rPr>
        <w:tab/>
      </w:r>
      <w:r w:rsidR="000D0FF2">
        <w:rPr>
          <w:rFonts w:ascii="Times New Roman" w:hAnsi="Times New Roman"/>
          <w:kern w:val="1"/>
          <w:sz w:val="22"/>
          <w:szCs w:val="22"/>
          <w:lang w:eastAsia="ar-SA"/>
        </w:rPr>
        <w:t>с</w:t>
      </w:r>
      <w:r w:rsidRPr="00A861F0">
        <w:rPr>
          <w:rFonts w:ascii="Times New Roman" w:hAnsi="Times New Roman"/>
          <w:kern w:val="1"/>
          <w:sz w:val="22"/>
          <w:szCs w:val="22"/>
          <w:lang w:eastAsia="ar-SA"/>
        </w:rPr>
        <w:t xml:space="preserve">татический и динамический расчет несущей способности, в случае строительства двухэтажного </w:t>
      </w:r>
      <w:r w:rsidRPr="008440C0">
        <w:rPr>
          <w:rFonts w:ascii="Times New Roman" w:hAnsi="Times New Roman"/>
          <w:kern w:val="1"/>
          <w:sz w:val="22"/>
          <w:szCs w:val="22"/>
          <w:lang w:eastAsia="ar-SA"/>
        </w:rPr>
        <w:t>стенда или объекта уличной застройки;</w:t>
      </w:r>
    </w:p>
    <w:p w14:paraId="3C8C26A4" w14:textId="77777777" w:rsidR="008440C0" w:rsidRDefault="008440C0" w:rsidP="000D0FF2">
      <w:pPr>
        <w:suppressAutoHyphens/>
        <w:ind w:right="-1" w:firstLine="567"/>
        <w:jc w:val="both"/>
        <w:rPr>
          <w:rFonts w:ascii="Times New Roman" w:hAnsi="Times New Roman"/>
          <w:i/>
          <w:iCs/>
          <w:kern w:val="1"/>
          <w:sz w:val="22"/>
          <w:szCs w:val="22"/>
          <w:lang w:eastAsia="ar-SA"/>
        </w:rPr>
      </w:pPr>
      <w:r w:rsidRPr="00DE1234">
        <w:rPr>
          <w:rFonts w:ascii="Times New Roman" w:hAnsi="Times New Roman"/>
          <w:i/>
          <w:iCs/>
          <w:kern w:val="1"/>
          <w:sz w:val="22"/>
          <w:szCs w:val="22"/>
          <w:lang w:eastAsia="ar-SA"/>
        </w:rPr>
        <w:t>Вся рабочая документация должна быть выполнена в соответствии с требованиями Единой системы конструкторской документации (ЕСКД).</w:t>
      </w:r>
    </w:p>
    <w:p w14:paraId="50D44B13" w14:textId="2A972160" w:rsidR="00E80592" w:rsidRPr="00387584" w:rsidRDefault="00E80592" w:rsidP="000D0FF2">
      <w:pPr>
        <w:suppressAutoHyphens/>
        <w:ind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387584">
        <w:rPr>
          <w:rFonts w:ascii="Times New Roman" w:hAnsi="Times New Roman"/>
          <w:kern w:val="1"/>
          <w:sz w:val="22"/>
          <w:szCs w:val="22"/>
          <w:lang w:eastAsia="ar-SA"/>
        </w:rPr>
        <w:t xml:space="preserve">- 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скан с</w:t>
      </w:r>
      <w:r w:rsidRPr="00387584">
        <w:rPr>
          <w:rFonts w:ascii="Times New Roman" w:hAnsi="Times New Roman"/>
          <w:kern w:val="1"/>
          <w:sz w:val="22"/>
          <w:szCs w:val="22"/>
          <w:lang w:eastAsia="ar-SA"/>
        </w:rPr>
        <w:t>писк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а</w:t>
      </w:r>
      <w:r w:rsidRPr="00387584">
        <w:rPr>
          <w:rFonts w:ascii="Times New Roman" w:hAnsi="Times New Roman"/>
          <w:kern w:val="1"/>
          <w:sz w:val="22"/>
          <w:szCs w:val="22"/>
          <w:lang w:eastAsia="ar-SA"/>
        </w:rPr>
        <w:t xml:space="preserve"> электротехнического персонала, участвующего в электромонтаже 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монтируемого</w:t>
      </w:r>
      <w:r w:rsidRPr="00387584">
        <w:rPr>
          <w:rFonts w:ascii="Times New Roman" w:hAnsi="Times New Roman"/>
          <w:kern w:val="1"/>
          <w:sz w:val="22"/>
          <w:szCs w:val="22"/>
          <w:lang w:eastAsia="ar-SA"/>
        </w:rPr>
        <w:t xml:space="preserve"> стенда на бланке Фирмы-застройщика, заверенный подписью руководителя и печатью;</w:t>
      </w:r>
    </w:p>
    <w:p w14:paraId="7B50FEED" w14:textId="312987D0" w:rsidR="00E80592" w:rsidRPr="00C856F3" w:rsidRDefault="00E80592" w:rsidP="000D0FF2">
      <w:pPr>
        <w:suppressAutoHyphens/>
        <w:ind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- 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сканы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удостоверений, электротехнического персонала, указанного в списке, участвующего в электромонтаже данного стенда, с группой по электробезопасност</w:t>
      </w:r>
      <w:r w:rsidRPr="00114BA4">
        <w:rPr>
          <w:rFonts w:ascii="Times New Roman" w:hAnsi="Times New Roman"/>
          <w:kern w:val="1"/>
          <w:sz w:val="22"/>
          <w:szCs w:val="22"/>
          <w:lang w:eastAsia="ar-SA"/>
        </w:rPr>
        <w:t xml:space="preserve">и не ниже </w:t>
      </w:r>
      <w:r w:rsidR="004F7070">
        <w:rPr>
          <w:rFonts w:ascii="Times New Roman" w:hAnsi="Times New Roman"/>
          <w:kern w:val="1"/>
          <w:sz w:val="22"/>
          <w:szCs w:val="22"/>
          <w:lang w:val="en-US" w:eastAsia="ar-SA"/>
        </w:rPr>
        <w:t>III</w:t>
      </w:r>
      <w:r w:rsidR="004F7070" w:rsidRPr="004F7070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4F7070">
        <w:rPr>
          <w:rFonts w:ascii="Times New Roman" w:hAnsi="Times New Roman"/>
          <w:kern w:val="1"/>
          <w:sz w:val="22"/>
          <w:szCs w:val="22"/>
          <w:lang w:eastAsia="ar-SA"/>
        </w:rPr>
        <w:t>(третье</w:t>
      </w:r>
      <w:r w:rsidRPr="00114BA4">
        <w:rPr>
          <w:rFonts w:ascii="Times New Roman" w:hAnsi="Times New Roman"/>
          <w:kern w:val="1"/>
          <w:sz w:val="22"/>
          <w:szCs w:val="22"/>
          <w:lang w:eastAsia="ar-SA"/>
        </w:rPr>
        <w:t>й</w:t>
      </w:r>
      <w:r w:rsidR="004F7070">
        <w:rPr>
          <w:rFonts w:ascii="Times New Roman" w:hAnsi="Times New Roman"/>
          <w:kern w:val="1"/>
          <w:sz w:val="22"/>
          <w:szCs w:val="22"/>
          <w:lang w:eastAsia="ar-SA"/>
        </w:rPr>
        <w:t>)</w:t>
      </w:r>
      <w:r w:rsidRPr="00114BA4">
        <w:rPr>
          <w:rFonts w:ascii="Times New Roman" w:hAnsi="Times New Roman"/>
          <w:kern w:val="1"/>
          <w:sz w:val="22"/>
          <w:szCs w:val="22"/>
          <w:lang w:eastAsia="ar-SA"/>
        </w:rPr>
        <w:t xml:space="preserve"> с отметкой об аттестации энергетической службы</w:t>
      </w:r>
      <w:r w:rsidR="004F7070">
        <w:rPr>
          <w:rFonts w:ascii="Times New Roman" w:hAnsi="Times New Roman"/>
          <w:kern w:val="1"/>
          <w:sz w:val="22"/>
          <w:szCs w:val="22"/>
          <w:lang w:eastAsia="ar-SA"/>
        </w:rPr>
        <w:t xml:space="preserve"> и</w:t>
      </w:r>
      <w:r w:rsidR="004F7070" w:rsidRPr="004F7070">
        <w:rPr>
          <w:rFonts w:ascii="Times New Roman" w:hAnsi="Times New Roman"/>
          <w:kern w:val="1"/>
          <w:sz w:val="22"/>
          <w:szCs w:val="22"/>
          <w:lang w:eastAsia="ar-SA"/>
        </w:rPr>
        <w:t xml:space="preserve"> назнач</w:t>
      </w:r>
      <w:r w:rsidR="004F7070">
        <w:rPr>
          <w:rFonts w:ascii="Times New Roman" w:hAnsi="Times New Roman"/>
          <w:kern w:val="1"/>
          <w:sz w:val="22"/>
          <w:szCs w:val="22"/>
          <w:lang w:eastAsia="ar-SA"/>
        </w:rPr>
        <w:t>енного руководителем Фирмы застройщика</w:t>
      </w:r>
      <w:r w:rsidR="004F7070" w:rsidRPr="004F7070">
        <w:rPr>
          <w:rFonts w:ascii="Times New Roman" w:hAnsi="Times New Roman"/>
          <w:kern w:val="1"/>
          <w:sz w:val="22"/>
          <w:szCs w:val="22"/>
          <w:lang w:eastAsia="ar-SA"/>
        </w:rPr>
        <w:t xml:space="preserve"> ответственно</w:t>
      </w:r>
      <w:r w:rsidR="004F7070">
        <w:rPr>
          <w:rFonts w:ascii="Times New Roman" w:hAnsi="Times New Roman"/>
          <w:kern w:val="1"/>
          <w:sz w:val="22"/>
          <w:szCs w:val="22"/>
          <w:lang w:eastAsia="ar-SA"/>
        </w:rPr>
        <w:t>го</w:t>
      </w:r>
      <w:r w:rsidR="004F7070" w:rsidRPr="004F7070">
        <w:rPr>
          <w:rFonts w:ascii="Times New Roman" w:hAnsi="Times New Roman"/>
          <w:kern w:val="1"/>
          <w:sz w:val="22"/>
          <w:szCs w:val="22"/>
          <w:lang w:eastAsia="ar-SA"/>
        </w:rPr>
        <w:t xml:space="preserve"> лиц</w:t>
      </w:r>
      <w:r w:rsidR="004F7070">
        <w:rPr>
          <w:rFonts w:ascii="Times New Roman" w:hAnsi="Times New Roman"/>
          <w:kern w:val="1"/>
          <w:sz w:val="22"/>
          <w:szCs w:val="22"/>
          <w:lang w:eastAsia="ar-SA"/>
        </w:rPr>
        <w:t>а</w:t>
      </w:r>
      <w:r w:rsidR="004F7070" w:rsidRPr="004F7070">
        <w:rPr>
          <w:rFonts w:ascii="Times New Roman" w:hAnsi="Times New Roman"/>
          <w:kern w:val="1"/>
          <w:sz w:val="22"/>
          <w:szCs w:val="22"/>
          <w:lang w:eastAsia="ar-SA"/>
        </w:rPr>
        <w:t xml:space="preserve"> за электрохозяйство на стенде на период монтажно-демонтажных работ, а также на весь период проведения мероприятия </w:t>
      </w:r>
      <w:r w:rsidR="004F7070">
        <w:rPr>
          <w:rFonts w:ascii="Times New Roman" w:hAnsi="Times New Roman"/>
          <w:kern w:val="1"/>
          <w:sz w:val="22"/>
          <w:szCs w:val="22"/>
          <w:lang w:eastAsia="ar-SA"/>
        </w:rPr>
        <w:t>с</w:t>
      </w:r>
      <w:r w:rsidR="004F7070" w:rsidRPr="004F7070">
        <w:rPr>
          <w:rFonts w:ascii="Times New Roman" w:hAnsi="Times New Roman"/>
          <w:kern w:val="1"/>
          <w:sz w:val="22"/>
          <w:szCs w:val="22"/>
          <w:lang w:eastAsia="ar-SA"/>
        </w:rPr>
        <w:t xml:space="preserve"> квалификаци</w:t>
      </w:r>
      <w:r w:rsidR="004F7070">
        <w:rPr>
          <w:rFonts w:ascii="Times New Roman" w:hAnsi="Times New Roman"/>
          <w:kern w:val="1"/>
          <w:sz w:val="22"/>
          <w:szCs w:val="22"/>
          <w:lang w:eastAsia="ar-SA"/>
        </w:rPr>
        <w:t>ей</w:t>
      </w:r>
      <w:r w:rsidR="004F7070" w:rsidRPr="004F7070">
        <w:rPr>
          <w:rFonts w:ascii="Times New Roman" w:hAnsi="Times New Roman"/>
          <w:kern w:val="1"/>
          <w:sz w:val="22"/>
          <w:szCs w:val="22"/>
          <w:lang w:eastAsia="ar-SA"/>
        </w:rPr>
        <w:t xml:space="preserve"> по электробезопасности не ниже IV (четвертой) группы.</w:t>
      </w:r>
      <w:r w:rsidRPr="00114BA4"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6D50C0EE" w14:textId="70ECCD03" w:rsidR="00E80592" w:rsidRPr="00506180" w:rsidRDefault="00E80592" w:rsidP="000D0FF2">
      <w:pPr>
        <w:suppressAutoHyphens/>
        <w:ind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506180">
        <w:rPr>
          <w:rFonts w:ascii="Times New Roman" w:hAnsi="Times New Roman"/>
          <w:kern w:val="1"/>
          <w:sz w:val="22"/>
          <w:szCs w:val="22"/>
          <w:lang w:eastAsia="ar-SA"/>
        </w:rPr>
        <w:t>-</w:t>
      </w:r>
      <w:bookmarkStart w:id="8" w:name="_Hlk149043267"/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8943ED">
        <w:rPr>
          <w:rFonts w:ascii="Times New Roman" w:hAnsi="Times New Roman"/>
          <w:kern w:val="1"/>
          <w:sz w:val="22"/>
          <w:szCs w:val="22"/>
          <w:lang w:eastAsia="ar-SA"/>
        </w:rPr>
        <w:t xml:space="preserve">сканы </w:t>
      </w:r>
      <w:r w:rsidRPr="00506180">
        <w:rPr>
          <w:rFonts w:ascii="Times New Roman" w:hAnsi="Times New Roman"/>
          <w:kern w:val="1"/>
          <w:sz w:val="22"/>
          <w:szCs w:val="22"/>
          <w:lang w:eastAsia="ar-SA"/>
        </w:rPr>
        <w:t>копии протоколов проверки знаний в органах Ростехнадзора на членов аттестационной комиссии</w:t>
      </w:r>
      <w:bookmarkEnd w:id="8"/>
      <w:r w:rsidRPr="00506180"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4E066DF6" w14:textId="6698100F" w:rsidR="00E80592" w:rsidRDefault="00E80592" w:rsidP="000D0FF2">
      <w:pPr>
        <w:suppressAutoHyphens/>
        <w:ind w:right="-1" w:firstLine="567"/>
        <w:rPr>
          <w:rFonts w:ascii="Times New Roman" w:hAnsi="Times New Roman"/>
          <w:kern w:val="1"/>
          <w:sz w:val="22"/>
          <w:szCs w:val="22"/>
          <w:lang w:eastAsia="ar-SA"/>
        </w:rPr>
      </w:pP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- </w:t>
      </w:r>
      <w:r w:rsidR="008943ED">
        <w:rPr>
          <w:rFonts w:ascii="Times New Roman" w:hAnsi="Times New Roman"/>
          <w:kern w:val="1"/>
          <w:sz w:val="22"/>
          <w:szCs w:val="22"/>
          <w:lang w:eastAsia="ar-SA"/>
        </w:rPr>
        <w:t>скан о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ригинал</w:t>
      </w:r>
      <w:r w:rsidR="008943ED">
        <w:rPr>
          <w:rFonts w:ascii="Times New Roman" w:hAnsi="Times New Roman"/>
          <w:kern w:val="1"/>
          <w:sz w:val="22"/>
          <w:szCs w:val="22"/>
          <w:lang w:eastAsia="ar-SA"/>
        </w:rPr>
        <w:t>а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приказа о назначении лиц, ответственных за соблюдение техники безопасности и проведение электротехнических работ;</w:t>
      </w:r>
    </w:p>
    <w:p w14:paraId="120208DE" w14:textId="16DD6C9D" w:rsidR="0025562A" w:rsidRPr="0025562A" w:rsidRDefault="0025562A" w:rsidP="000D0FF2">
      <w:pPr>
        <w:suppressAutoHyphens/>
        <w:ind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- </w:t>
      </w:r>
      <w:r w:rsidRPr="0025562A">
        <w:rPr>
          <w:rFonts w:ascii="Times New Roman" w:hAnsi="Times New Roman"/>
          <w:kern w:val="1"/>
          <w:sz w:val="22"/>
          <w:szCs w:val="22"/>
          <w:lang w:eastAsia="ar-SA"/>
        </w:rPr>
        <w:t>расчёт индивидуального пожарного риска для стендов более одного яруса площадью более 500 кв. м., а также временно возводимых на открытой территории сооружений (в соответствии с п. 6.1 СП 514.1311500.2022. «Свод правил. Временные здания и сооружения для проведения мероприятий с массовым пребыванием людей. Требования пожарной безопасности»;</w:t>
      </w:r>
    </w:p>
    <w:p w14:paraId="67B547D0" w14:textId="009E367D" w:rsidR="00E80592" w:rsidRPr="00C856F3" w:rsidRDefault="00E80592" w:rsidP="000D0FF2">
      <w:pPr>
        <w:suppressAutoHyphens/>
        <w:ind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lastRenderedPageBreak/>
        <w:t xml:space="preserve">- </w:t>
      </w:r>
      <w:r w:rsidR="008943ED">
        <w:rPr>
          <w:rFonts w:ascii="Times New Roman" w:hAnsi="Times New Roman"/>
          <w:kern w:val="1"/>
          <w:sz w:val="22"/>
          <w:szCs w:val="22"/>
          <w:lang w:eastAsia="ar-SA"/>
        </w:rPr>
        <w:t>скан о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ригинал</w:t>
      </w:r>
      <w:r w:rsidR="008943ED">
        <w:rPr>
          <w:rFonts w:ascii="Times New Roman" w:hAnsi="Times New Roman"/>
          <w:kern w:val="1"/>
          <w:sz w:val="22"/>
          <w:szCs w:val="22"/>
          <w:lang w:eastAsia="ar-SA"/>
        </w:rPr>
        <w:t>а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приказа о назначении лиц, ответственных за соблюдение пожарной безопасности;</w:t>
      </w:r>
    </w:p>
    <w:p w14:paraId="3090E169" w14:textId="3A51CEA6" w:rsidR="00E80592" w:rsidRPr="00C856F3" w:rsidRDefault="00E80592" w:rsidP="00242931">
      <w:pPr>
        <w:suppressAutoHyphens/>
        <w:ind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- </w:t>
      </w:r>
      <w:r w:rsidR="008943ED">
        <w:rPr>
          <w:rFonts w:ascii="Times New Roman" w:hAnsi="Times New Roman"/>
          <w:kern w:val="1"/>
          <w:sz w:val="22"/>
          <w:szCs w:val="22"/>
          <w:lang w:eastAsia="ar-SA"/>
        </w:rPr>
        <w:t xml:space="preserve">сканы оригиналов 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удостоверений персонала о проверке знаний пожарно-технического минимума, в двух экземплярах, на бланке Фирмы-застройщика, заверенные подписью руководителя;</w:t>
      </w:r>
    </w:p>
    <w:p w14:paraId="412453BC" w14:textId="1E5AB1F5" w:rsidR="00E80592" w:rsidRDefault="00E80592" w:rsidP="000D0FF2">
      <w:pPr>
        <w:pStyle w:val="ad"/>
        <w:suppressAutoHyphens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B52B4F">
        <w:rPr>
          <w:rFonts w:ascii="Times New Roman" w:hAnsi="Times New Roman"/>
          <w:kern w:val="1"/>
          <w:sz w:val="22"/>
          <w:szCs w:val="22"/>
          <w:lang w:eastAsia="ar-SA"/>
        </w:rPr>
        <w:t>-</w:t>
      </w:r>
      <w:r w:rsidRPr="00B52B4F">
        <w:t xml:space="preserve"> </w:t>
      </w:r>
      <w:r w:rsidR="00F304F3">
        <w:rPr>
          <w:rFonts w:ascii="Times New Roman" w:hAnsi="Times New Roman"/>
          <w:kern w:val="1"/>
          <w:sz w:val="22"/>
          <w:szCs w:val="22"/>
          <w:lang w:eastAsia="ar-SA"/>
        </w:rPr>
        <w:t>скан</w:t>
      </w:r>
      <w:r w:rsidRPr="00B52B4F">
        <w:rPr>
          <w:rFonts w:ascii="Times New Roman" w:hAnsi="Times New Roman"/>
          <w:kern w:val="1"/>
          <w:sz w:val="22"/>
          <w:szCs w:val="22"/>
          <w:lang w:eastAsia="ar-SA"/>
        </w:rPr>
        <w:t xml:space="preserve"> полиса о страховании ответственности Фирмы-застройщика у страхового партнера;</w:t>
      </w:r>
    </w:p>
    <w:p w14:paraId="41B17C59" w14:textId="34F0D7DF" w:rsidR="008943ED" w:rsidRDefault="008943ED" w:rsidP="000D0FF2">
      <w:pPr>
        <w:suppressAutoHyphens/>
        <w:ind w:right="-1" w:firstLine="567"/>
        <w:jc w:val="both"/>
        <w:rPr>
          <w:rFonts w:ascii="Times New Roman" w:hAnsi="Times New Roman"/>
          <w:bCs/>
          <w:kern w:val="1"/>
          <w:sz w:val="22"/>
          <w:szCs w:val="22"/>
          <w:lang w:eastAsia="ar-SA"/>
        </w:rPr>
      </w:pPr>
      <w:bookmarkStart w:id="9" w:name="_Hlk195798288"/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- </w:t>
      </w:r>
      <w:r w:rsidR="00F304F3" w:rsidRPr="00F304F3">
        <w:rPr>
          <w:rFonts w:ascii="Times New Roman" w:hAnsi="Times New Roman"/>
          <w:kern w:val="1"/>
          <w:sz w:val="22"/>
          <w:szCs w:val="22"/>
          <w:lang w:eastAsia="ar-SA"/>
        </w:rPr>
        <w:t>скан</w:t>
      </w:r>
      <w:r w:rsidRPr="00F304F3">
        <w:rPr>
          <w:rFonts w:ascii="Times New Roman" w:hAnsi="Times New Roman"/>
          <w:bCs/>
          <w:kern w:val="1"/>
          <w:sz w:val="22"/>
          <w:szCs w:val="22"/>
          <w:lang w:eastAsia="ar-SA"/>
        </w:rPr>
        <w:t xml:space="preserve"> план</w:t>
      </w:r>
      <w:r w:rsidR="00F304F3" w:rsidRPr="00F304F3">
        <w:rPr>
          <w:rFonts w:ascii="Times New Roman" w:hAnsi="Times New Roman"/>
          <w:bCs/>
          <w:kern w:val="1"/>
          <w:sz w:val="22"/>
          <w:szCs w:val="22"/>
          <w:lang w:eastAsia="ar-SA"/>
        </w:rPr>
        <w:t>а</w:t>
      </w:r>
      <w:r w:rsidRPr="00F304F3">
        <w:rPr>
          <w:rFonts w:ascii="Times New Roman" w:hAnsi="Times New Roman"/>
          <w:bCs/>
          <w:kern w:val="1"/>
          <w:sz w:val="22"/>
          <w:szCs w:val="22"/>
          <w:lang w:eastAsia="ar-SA"/>
        </w:rPr>
        <w:t xml:space="preserve"> производства работ (далее – ППР) в свободной форме, отражающий ход производства работ по дням монтажа</w:t>
      </w:r>
      <w:r w:rsidR="00F304F3">
        <w:rPr>
          <w:rFonts w:ascii="Times New Roman" w:hAnsi="Times New Roman"/>
          <w:bCs/>
          <w:kern w:val="1"/>
          <w:sz w:val="22"/>
          <w:szCs w:val="22"/>
          <w:lang w:eastAsia="ar-SA"/>
        </w:rPr>
        <w:t>;</w:t>
      </w:r>
    </w:p>
    <w:p w14:paraId="7D5C9D50" w14:textId="7964E33E" w:rsidR="00F304F3" w:rsidRDefault="00F304F3" w:rsidP="000D0FF2">
      <w:pPr>
        <w:suppressAutoHyphens/>
        <w:ind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- </w:t>
      </w:r>
      <w:r w:rsidR="00242931">
        <w:rPr>
          <w:rFonts w:ascii="Times New Roman" w:hAnsi="Times New Roman"/>
          <w:kern w:val="1"/>
          <w:sz w:val="22"/>
          <w:szCs w:val="22"/>
          <w:lang w:eastAsia="ar-SA"/>
        </w:rPr>
        <w:t xml:space="preserve">сканы 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с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видетельств</w:t>
      </w:r>
      <w:r w:rsidR="00242931">
        <w:rPr>
          <w:rFonts w:ascii="Times New Roman" w:hAnsi="Times New Roman"/>
          <w:kern w:val="1"/>
          <w:sz w:val="22"/>
          <w:szCs w:val="22"/>
          <w:lang w:eastAsia="ar-SA"/>
        </w:rPr>
        <w:t>а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о регистрации, документ</w:t>
      </w:r>
      <w:r w:rsidR="00242931">
        <w:rPr>
          <w:rFonts w:ascii="Times New Roman" w:hAnsi="Times New Roman"/>
          <w:kern w:val="1"/>
          <w:sz w:val="22"/>
          <w:szCs w:val="22"/>
          <w:lang w:eastAsia="ar-SA"/>
        </w:rPr>
        <w:t>ов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о назначении руководителя, устав;</w:t>
      </w:r>
    </w:p>
    <w:p w14:paraId="4B51C99F" w14:textId="694D303E" w:rsidR="008440C0" w:rsidRPr="0090039E" w:rsidRDefault="00B730C4" w:rsidP="000D0FF2">
      <w:pPr>
        <w:suppressAutoHyphens/>
        <w:spacing w:before="40"/>
        <w:ind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- 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д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ополнительную информацию, по запросу, необходимую 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Оператору 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для 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оказания услуг по Договору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, в том числе копию полиса о страховании ответственности Фирмы-застройщика, документы, связанные с безопасностью строительства стенда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;</w:t>
      </w:r>
      <w:bookmarkEnd w:id="9"/>
    </w:p>
    <w:bookmarkEnd w:id="5"/>
    <w:bookmarkEnd w:id="6"/>
    <w:p w14:paraId="5F506E63" w14:textId="55F1FDF4" w:rsidR="009B737E" w:rsidRPr="008227F5" w:rsidRDefault="009B737E" w:rsidP="00BD29E6">
      <w:pPr>
        <w:pStyle w:val="ad"/>
        <w:numPr>
          <w:ilvl w:val="2"/>
          <w:numId w:val="16"/>
        </w:numPr>
        <w:suppressAutoHyphens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8227F5">
        <w:rPr>
          <w:rFonts w:ascii="Times New Roman" w:hAnsi="Times New Roman"/>
          <w:kern w:val="1"/>
          <w:sz w:val="22"/>
          <w:szCs w:val="22"/>
          <w:lang w:eastAsia="ar-SA"/>
        </w:rPr>
        <w:t>Соблюдать при выполнении работ:</w:t>
      </w:r>
    </w:p>
    <w:p w14:paraId="2BA7B970" w14:textId="474E2474" w:rsidR="003E5417" w:rsidRDefault="009B737E" w:rsidP="00BD29E6">
      <w:pPr>
        <w:suppressAutoHyphens/>
        <w:ind w:right="-1" w:firstLine="708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- </w:t>
      </w:r>
      <w:r w:rsidR="009B241D" w:rsidRPr="009B241D">
        <w:rPr>
          <w:rFonts w:ascii="Times New Roman" w:hAnsi="Times New Roman"/>
          <w:kern w:val="1"/>
          <w:sz w:val="22"/>
          <w:szCs w:val="22"/>
          <w:lang w:eastAsia="ar-SA"/>
        </w:rPr>
        <w:t>Регламент</w:t>
      </w:r>
      <w:r w:rsidR="00E85E30">
        <w:rPr>
          <w:rFonts w:ascii="Times New Roman" w:hAnsi="Times New Roman"/>
          <w:kern w:val="1"/>
          <w:sz w:val="22"/>
          <w:szCs w:val="22"/>
          <w:lang w:eastAsia="ar-SA"/>
        </w:rPr>
        <w:t xml:space="preserve">ы и </w:t>
      </w:r>
      <w:r w:rsidR="006471BD">
        <w:rPr>
          <w:rFonts w:ascii="Times New Roman" w:hAnsi="Times New Roman"/>
          <w:kern w:val="1"/>
          <w:sz w:val="22"/>
          <w:szCs w:val="22"/>
          <w:lang w:eastAsia="ar-SA"/>
        </w:rPr>
        <w:t>П</w:t>
      </w:r>
      <w:r w:rsidR="00734DA2">
        <w:rPr>
          <w:rFonts w:ascii="Times New Roman" w:hAnsi="Times New Roman"/>
          <w:kern w:val="1"/>
          <w:sz w:val="22"/>
          <w:szCs w:val="22"/>
          <w:lang w:eastAsia="ar-SA"/>
        </w:rPr>
        <w:t>равила</w:t>
      </w:r>
      <w:r w:rsidR="00847518">
        <w:rPr>
          <w:rFonts w:ascii="Times New Roman" w:hAnsi="Times New Roman"/>
          <w:kern w:val="1"/>
          <w:sz w:val="22"/>
          <w:szCs w:val="22"/>
          <w:lang w:eastAsia="ar-SA"/>
        </w:rPr>
        <w:t>,</w:t>
      </w:r>
      <w:r w:rsidR="00C7352C" w:rsidRPr="00C7352C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в том числе правила </w:t>
      </w:r>
      <w:r w:rsidR="003E5417">
        <w:rPr>
          <w:rFonts w:ascii="Times New Roman" w:hAnsi="Times New Roman"/>
          <w:kern w:val="1"/>
          <w:sz w:val="22"/>
          <w:szCs w:val="22"/>
          <w:lang w:eastAsia="ar-SA"/>
        </w:rPr>
        <w:t>с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кладировани</w:t>
      </w:r>
      <w:r w:rsidR="00A9620A" w:rsidRPr="00C856F3">
        <w:rPr>
          <w:rFonts w:ascii="Times New Roman" w:hAnsi="Times New Roman"/>
          <w:kern w:val="1"/>
          <w:sz w:val="22"/>
          <w:szCs w:val="22"/>
          <w:lang w:eastAsia="ar-SA"/>
        </w:rPr>
        <w:t>я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строительных материалов и конструкций в период монтажа</w:t>
      </w:r>
      <w:r w:rsidR="00DF67D9" w:rsidRPr="00C856F3">
        <w:rPr>
          <w:rFonts w:ascii="Times New Roman" w:hAnsi="Times New Roman"/>
          <w:kern w:val="1"/>
          <w:sz w:val="22"/>
          <w:szCs w:val="22"/>
          <w:lang w:eastAsia="ar-SA"/>
        </w:rPr>
        <w:t>/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демонтажа</w:t>
      </w:r>
      <w:r w:rsidR="003E5417"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78A130F7" w14:textId="77777777" w:rsidR="009B737E" w:rsidRPr="0074521A" w:rsidRDefault="009B737E" w:rsidP="00BD29E6">
      <w:pPr>
        <w:suppressAutoHyphens/>
        <w:ind w:right="-1" w:firstLine="708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- </w:t>
      </w:r>
      <w:r w:rsidRPr="0074521A">
        <w:rPr>
          <w:rFonts w:ascii="Times New Roman" w:hAnsi="Times New Roman"/>
          <w:kern w:val="1"/>
          <w:sz w:val="22"/>
          <w:szCs w:val="22"/>
          <w:lang w:eastAsia="ar-SA"/>
        </w:rPr>
        <w:t>строительные нормы и правила, регламентирующие соответствующий вид работ</w:t>
      </w:r>
      <w:r w:rsidR="003E5417" w:rsidRPr="0074521A"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0B7FB351" w14:textId="730CBD01" w:rsidR="002D449C" w:rsidRPr="0074521A" w:rsidRDefault="002D449C" w:rsidP="00E85E30">
      <w:pPr>
        <w:suppressAutoHyphens/>
        <w:ind w:right="-1" w:firstLine="708"/>
        <w:rPr>
          <w:rFonts w:ascii="Times New Roman" w:hAnsi="Times New Roman"/>
          <w:kern w:val="1"/>
          <w:sz w:val="22"/>
          <w:szCs w:val="22"/>
          <w:lang w:eastAsia="ar-SA"/>
        </w:rPr>
      </w:pPr>
      <w:r w:rsidRPr="0074521A">
        <w:rPr>
          <w:rFonts w:ascii="Times New Roman" w:hAnsi="Times New Roman"/>
          <w:kern w:val="1"/>
          <w:sz w:val="22"/>
          <w:szCs w:val="22"/>
          <w:lang w:eastAsia="ar-SA"/>
        </w:rPr>
        <w:t>- требования инструкций по охране труда для каждого работника в соответствии с его профессией(специальностью)</w:t>
      </w:r>
      <w:r w:rsidR="008C0330" w:rsidRPr="0074521A"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5AE07DBF" w14:textId="77777777" w:rsidR="009B737E" w:rsidRPr="00C856F3" w:rsidRDefault="009B737E" w:rsidP="00E85E30">
      <w:pPr>
        <w:suppressAutoHyphens/>
        <w:ind w:right="-1" w:firstLine="708"/>
        <w:rPr>
          <w:rFonts w:ascii="Times New Roman" w:hAnsi="Times New Roman"/>
          <w:kern w:val="1"/>
          <w:sz w:val="22"/>
          <w:szCs w:val="22"/>
          <w:lang w:eastAsia="ar-SA"/>
        </w:rPr>
      </w:pPr>
      <w:r w:rsidRPr="0074521A">
        <w:rPr>
          <w:rFonts w:ascii="Times New Roman" w:hAnsi="Times New Roman"/>
          <w:kern w:val="1"/>
          <w:sz w:val="22"/>
          <w:szCs w:val="22"/>
          <w:lang w:eastAsia="ar-SA"/>
        </w:rPr>
        <w:t>- правила техники безопасности</w:t>
      </w:r>
      <w:r w:rsidR="003E5417"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7144F8B4" w14:textId="77777777" w:rsidR="009B737E" w:rsidRPr="00C856F3" w:rsidRDefault="009B737E" w:rsidP="00E85E30">
      <w:pPr>
        <w:suppressAutoHyphens/>
        <w:ind w:right="-1" w:firstLine="708"/>
        <w:rPr>
          <w:rFonts w:ascii="Times New Roman" w:hAnsi="Times New Roman"/>
          <w:kern w:val="1"/>
          <w:sz w:val="22"/>
          <w:szCs w:val="22"/>
          <w:lang w:eastAsia="ar-SA"/>
        </w:rPr>
      </w:pP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- правила пожарной безопасности</w:t>
      </w:r>
      <w:r w:rsidR="003E5417"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5E463E49" w14:textId="296F6444" w:rsidR="00982D17" w:rsidRDefault="009B737E" w:rsidP="00E85E30">
      <w:pPr>
        <w:suppressAutoHyphens/>
        <w:ind w:right="-1" w:firstLine="708"/>
        <w:rPr>
          <w:rFonts w:ascii="Times New Roman" w:hAnsi="Times New Roman"/>
          <w:kern w:val="1"/>
          <w:sz w:val="22"/>
          <w:szCs w:val="22"/>
          <w:lang w:eastAsia="ar-SA"/>
        </w:rPr>
      </w:pP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- условия </w:t>
      </w:r>
      <w:r w:rsidR="009B241D">
        <w:rPr>
          <w:rFonts w:ascii="Times New Roman" w:hAnsi="Times New Roman"/>
          <w:kern w:val="1"/>
          <w:sz w:val="22"/>
          <w:szCs w:val="22"/>
          <w:lang w:eastAsia="ar-SA"/>
        </w:rPr>
        <w:t>Д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оговора, касающиеся выполнения работ</w:t>
      </w:r>
      <w:r w:rsidR="00982D17">
        <w:rPr>
          <w:rFonts w:ascii="Times New Roman" w:hAnsi="Times New Roman"/>
          <w:kern w:val="1"/>
          <w:sz w:val="22"/>
          <w:szCs w:val="22"/>
          <w:lang w:eastAsia="ar-SA"/>
        </w:rPr>
        <w:t>.</w:t>
      </w:r>
    </w:p>
    <w:p w14:paraId="45B915C3" w14:textId="5EA7B1B4" w:rsidR="00E961B3" w:rsidRDefault="009B737E" w:rsidP="00BD29E6">
      <w:pPr>
        <w:pStyle w:val="ad"/>
        <w:numPr>
          <w:ilvl w:val="2"/>
          <w:numId w:val="16"/>
        </w:numPr>
        <w:suppressAutoHyphens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E961B3">
        <w:rPr>
          <w:rFonts w:ascii="Times New Roman" w:hAnsi="Times New Roman"/>
          <w:kern w:val="1"/>
          <w:sz w:val="22"/>
          <w:szCs w:val="22"/>
          <w:lang w:eastAsia="ar-SA"/>
        </w:rPr>
        <w:t xml:space="preserve">В случае </w:t>
      </w:r>
      <w:r w:rsidR="009B241D">
        <w:rPr>
          <w:rFonts w:ascii="Times New Roman" w:hAnsi="Times New Roman"/>
          <w:kern w:val="1"/>
          <w:sz w:val="22"/>
          <w:szCs w:val="22"/>
          <w:lang w:eastAsia="ar-SA"/>
        </w:rPr>
        <w:t xml:space="preserve">выявленных Оператором </w:t>
      </w:r>
      <w:r w:rsidRPr="00E961B3">
        <w:rPr>
          <w:rFonts w:ascii="Times New Roman" w:hAnsi="Times New Roman"/>
          <w:kern w:val="1"/>
          <w:sz w:val="22"/>
          <w:szCs w:val="22"/>
          <w:lang w:eastAsia="ar-SA"/>
        </w:rPr>
        <w:t xml:space="preserve">нарушений, </w:t>
      </w:r>
      <w:r w:rsidR="00DD2F13" w:rsidRPr="00E961B3">
        <w:rPr>
          <w:rFonts w:ascii="Times New Roman" w:hAnsi="Times New Roman"/>
          <w:kern w:val="1"/>
          <w:sz w:val="22"/>
          <w:szCs w:val="22"/>
          <w:lang w:eastAsia="ar-SA"/>
        </w:rPr>
        <w:t xml:space="preserve">подписать </w:t>
      </w:r>
      <w:r w:rsidRPr="00E961B3">
        <w:rPr>
          <w:rFonts w:ascii="Times New Roman" w:hAnsi="Times New Roman"/>
          <w:kern w:val="1"/>
          <w:sz w:val="22"/>
          <w:szCs w:val="22"/>
          <w:lang w:eastAsia="ar-SA"/>
        </w:rPr>
        <w:t xml:space="preserve">Акт о нарушении </w:t>
      </w:r>
      <w:r w:rsidR="003E5417" w:rsidRPr="00E961B3">
        <w:rPr>
          <w:rFonts w:ascii="Times New Roman" w:hAnsi="Times New Roman"/>
          <w:kern w:val="1"/>
          <w:sz w:val="22"/>
          <w:szCs w:val="22"/>
          <w:lang w:eastAsia="ar-SA"/>
        </w:rPr>
        <w:t>Р</w:t>
      </w:r>
      <w:r w:rsidR="00D30EB8" w:rsidRPr="00E961B3">
        <w:rPr>
          <w:rFonts w:ascii="Times New Roman" w:hAnsi="Times New Roman"/>
          <w:kern w:val="1"/>
          <w:sz w:val="22"/>
          <w:szCs w:val="22"/>
          <w:lang w:eastAsia="ar-SA"/>
        </w:rPr>
        <w:t>егламент</w:t>
      </w:r>
      <w:r w:rsidR="009B241D">
        <w:rPr>
          <w:rFonts w:ascii="Times New Roman" w:hAnsi="Times New Roman"/>
          <w:kern w:val="1"/>
          <w:sz w:val="22"/>
          <w:szCs w:val="22"/>
          <w:lang w:eastAsia="ar-SA"/>
        </w:rPr>
        <w:t>ов</w:t>
      </w:r>
      <w:r w:rsidR="00BD29E6">
        <w:rPr>
          <w:rFonts w:ascii="Times New Roman" w:hAnsi="Times New Roman"/>
          <w:kern w:val="1"/>
          <w:sz w:val="22"/>
          <w:szCs w:val="22"/>
          <w:lang w:eastAsia="ar-SA"/>
        </w:rPr>
        <w:t xml:space="preserve"> и/или Правил</w:t>
      </w:r>
      <w:r w:rsidR="00D30EB8" w:rsidRPr="00E961B3">
        <w:rPr>
          <w:rFonts w:ascii="Times New Roman" w:hAnsi="Times New Roman"/>
          <w:kern w:val="1"/>
          <w:sz w:val="22"/>
          <w:szCs w:val="22"/>
          <w:lang w:eastAsia="ar-SA"/>
        </w:rPr>
        <w:t>, и</w:t>
      </w:r>
      <w:r w:rsidR="00CA0AD2" w:rsidRPr="00E961B3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D30EB8" w:rsidRPr="00E961B3">
        <w:rPr>
          <w:rFonts w:ascii="Times New Roman" w:hAnsi="Times New Roman"/>
          <w:kern w:val="1"/>
          <w:sz w:val="22"/>
          <w:szCs w:val="22"/>
          <w:lang w:eastAsia="ar-SA"/>
        </w:rPr>
        <w:t>оплатить штраф</w:t>
      </w:r>
      <w:r w:rsidRPr="00E961B3">
        <w:rPr>
          <w:rFonts w:ascii="Times New Roman" w:hAnsi="Times New Roman"/>
          <w:kern w:val="1"/>
          <w:sz w:val="22"/>
          <w:szCs w:val="22"/>
          <w:lang w:eastAsia="ar-SA"/>
        </w:rPr>
        <w:t xml:space="preserve">, </w:t>
      </w:r>
      <w:r w:rsidR="0043255D">
        <w:rPr>
          <w:rFonts w:ascii="Times New Roman" w:hAnsi="Times New Roman"/>
          <w:kern w:val="1"/>
          <w:sz w:val="22"/>
          <w:szCs w:val="22"/>
          <w:lang w:eastAsia="ar-SA"/>
        </w:rPr>
        <w:t>установленный</w:t>
      </w:r>
      <w:r w:rsidR="00CA0AD2" w:rsidRPr="00E961B3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BD29E6">
        <w:rPr>
          <w:rFonts w:ascii="Times New Roman" w:hAnsi="Times New Roman"/>
          <w:kern w:val="1"/>
          <w:sz w:val="22"/>
          <w:szCs w:val="22"/>
          <w:lang w:eastAsia="ar-SA"/>
        </w:rPr>
        <w:t>Д</w:t>
      </w:r>
      <w:r w:rsidR="00CA0AD2" w:rsidRPr="00E961B3">
        <w:rPr>
          <w:rFonts w:ascii="Times New Roman" w:hAnsi="Times New Roman"/>
          <w:kern w:val="1"/>
          <w:sz w:val="22"/>
          <w:szCs w:val="22"/>
          <w:lang w:eastAsia="ar-SA"/>
        </w:rPr>
        <w:t>оговор</w:t>
      </w:r>
      <w:r w:rsidR="0043255D">
        <w:rPr>
          <w:rFonts w:ascii="Times New Roman" w:hAnsi="Times New Roman"/>
          <w:kern w:val="1"/>
          <w:sz w:val="22"/>
          <w:szCs w:val="22"/>
          <w:lang w:eastAsia="ar-SA"/>
        </w:rPr>
        <w:t>ом</w:t>
      </w:r>
      <w:r w:rsidR="00BD29E6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982D17">
        <w:rPr>
          <w:rFonts w:ascii="Times New Roman" w:hAnsi="Times New Roman"/>
          <w:kern w:val="1"/>
          <w:sz w:val="22"/>
          <w:szCs w:val="22"/>
          <w:lang w:eastAsia="ar-SA"/>
        </w:rPr>
        <w:t>(Приложение №1)</w:t>
      </w:r>
      <w:r w:rsidR="00E961B3"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7D433B47" w14:textId="3F7CE292" w:rsidR="00385762" w:rsidRDefault="00385762" w:rsidP="00BD29E6">
      <w:pPr>
        <w:pStyle w:val="ad"/>
        <w:numPr>
          <w:ilvl w:val="2"/>
          <w:numId w:val="16"/>
        </w:numPr>
        <w:suppressAutoHyphens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F47197">
        <w:rPr>
          <w:rFonts w:ascii="Times New Roman" w:hAnsi="Times New Roman"/>
          <w:kern w:val="1"/>
          <w:sz w:val="22"/>
          <w:szCs w:val="22"/>
          <w:lang w:eastAsia="ar-SA"/>
        </w:rPr>
        <w:t>В случае повторной проверки и получения Заключения о несоответствии технической документации Регламентам и Правилам,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Pr="00F47197">
        <w:rPr>
          <w:rFonts w:ascii="Times New Roman" w:hAnsi="Times New Roman"/>
          <w:kern w:val="1"/>
          <w:sz w:val="22"/>
          <w:szCs w:val="22"/>
          <w:lang w:eastAsia="ar-SA"/>
        </w:rPr>
        <w:t>произвести демонтаж экспозиции в установленный Оператором срок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6884B361" w14:textId="77777777" w:rsidR="00E961B3" w:rsidRDefault="009B737E" w:rsidP="00BD29E6">
      <w:pPr>
        <w:pStyle w:val="ad"/>
        <w:numPr>
          <w:ilvl w:val="2"/>
          <w:numId w:val="16"/>
        </w:numPr>
        <w:suppressAutoHyphens/>
        <w:spacing w:line="276" w:lineRule="auto"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E961B3">
        <w:rPr>
          <w:rFonts w:ascii="Times New Roman" w:hAnsi="Times New Roman"/>
          <w:kern w:val="1"/>
          <w:sz w:val="22"/>
          <w:szCs w:val="22"/>
          <w:lang w:eastAsia="ar-SA"/>
        </w:rPr>
        <w:t>Не вносить изменения в Согласованный Проект (Согласованные Проекты)</w:t>
      </w:r>
      <w:r w:rsidR="00E961B3" w:rsidRPr="00E961B3"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45E26C66" w14:textId="70D207B5" w:rsidR="00E961B3" w:rsidRDefault="00E961B3" w:rsidP="00BD29E6">
      <w:pPr>
        <w:pStyle w:val="ad"/>
        <w:numPr>
          <w:ilvl w:val="2"/>
          <w:numId w:val="16"/>
        </w:numPr>
        <w:suppressAutoHyphens/>
        <w:spacing w:line="276" w:lineRule="auto"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>
        <w:rPr>
          <w:rFonts w:ascii="Times New Roman" w:hAnsi="Times New Roman"/>
          <w:kern w:val="1"/>
          <w:sz w:val="22"/>
          <w:szCs w:val="22"/>
          <w:lang w:eastAsia="ar-SA"/>
        </w:rPr>
        <w:t>Установить п</w:t>
      </w:r>
      <w:r w:rsidR="009B737E" w:rsidRPr="00E961B3">
        <w:rPr>
          <w:rFonts w:ascii="Times New Roman" w:hAnsi="Times New Roman"/>
          <w:kern w:val="1"/>
          <w:sz w:val="22"/>
          <w:szCs w:val="22"/>
          <w:lang w:eastAsia="ar-SA"/>
        </w:rPr>
        <w:t>еред началом монтажа и в период выполнения работ на каждом выставочном стенде информационн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ую</w:t>
      </w:r>
      <w:r w:rsidR="009B737E" w:rsidRPr="00E961B3">
        <w:rPr>
          <w:rFonts w:ascii="Times New Roman" w:hAnsi="Times New Roman"/>
          <w:kern w:val="1"/>
          <w:sz w:val="22"/>
          <w:szCs w:val="22"/>
          <w:lang w:eastAsia="ar-SA"/>
        </w:rPr>
        <w:t xml:space="preserve"> табличк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у</w:t>
      </w:r>
      <w:r w:rsidR="009B737E" w:rsidRPr="00E961B3">
        <w:rPr>
          <w:rFonts w:ascii="Times New Roman" w:hAnsi="Times New Roman"/>
          <w:kern w:val="1"/>
          <w:sz w:val="22"/>
          <w:szCs w:val="22"/>
          <w:lang w:eastAsia="ar-SA"/>
        </w:rPr>
        <w:t xml:space="preserve"> с указанием Фирмы-застройщика, </w:t>
      </w:r>
      <w:r w:rsidR="00546ADD" w:rsidRPr="00E961B3">
        <w:rPr>
          <w:rFonts w:ascii="Times New Roman" w:hAnsi="Times New Roman"/>
          <w:kern w:val="1"/>
          <w:sz w:val="22"/>
          <w:szCs w:val="22"/>
          <w:lang w:eastAsia="ar-SA"/>
        </w:rPr>
        <w:t xml:space="preserve">с обязательным указанием контактов </w:t>
      </w:r>
      <w:r w:rsidR="00007685">
        <w:rPr>
          <w:rFonts w:ascii="Times New Roman" w:hAnsi="Times New Roman"/>
          <w:kern w:val="1"/>
          <w:sz w:val="22"/>
          <w:szCs w:val="22"/>
          <w:lang w:eastAsia="ar-SA"/>
        </w:rPr>
        <w:t xml:space="preserve">уполномоченного лица согласно Доверенности, </w:t>
      </w:r>
      <w:r w:rsidR="00546ADD" w:rsidRPr="00E961B3">
        <w:rPr>
          <w:rFonts w:ascii="Times New Roman" w:hAnsi="Times New Roman"/>
          <w:kern w:val="1"/>
          <w:sz w:val="22"/>
          <w:szCs w:val="22"/>
          <w:lang w:eastAsia="ar-SA"/>
        </w:rPr>
        <w:t>ответственного за монтаж стенда и за</w:t>
      </w:r>
      <w:r w:rsidR="009B737E" w:rsidRPr="00E961B3">
        <w:rPr>
          <w:rFonts w:ascii="Times New Roman" w:hAnsi="Times New Roman"/>
          <w:kern w:val="1"/>
          <w:sz w:val="22"/>
          <w:szCs w:val="22"/>
          <w:lang w:eastAsia="ar-SA"/>
        </w:rPr>
        <w:t xml:space="preserve"> соответствие проводимых работ Регламенту и соблюдение правил пожарной безопасности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1A656EEE" w14:textId="77777777" w:rsidR="00E961B3" w:rsidRDefault="009B737E" w:rsidP="00BD29E6">
      <w:pPr>
        <w:pStyle w:val="ad"/>
        <w:numPr>
          <w:ilvl w:val="2"/>
          <w:numId w:val="16"/>
        </w:numPr>
        <w:suppressAutoHyphens/>
        <w:spacing w:line="276" w:lineRule="auto"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E961B3">
        <w:rPr>
          <w:rFonts w:ascii="Times New Roman" w:hAnsi="Times New Roman"/>
          <w:kern w:val="1"/>
          <w:sz w:val="22"/>
          <w:szCs w:val="22"/>
          <w:lang w:eastAsia="ar-SA"/>
        </w:rPr>
        <w:t>Обеспечить сотрудников, участвующих в монтаже и демонтаже, спецодеждой с логотипо</w:t>
      </w:r>
      <w:r w:rsidR="00D223CC" w:rsidRPr="00E961B3">
        <w:rPr>
          <w:rFonts w:ascii="Times New Roman" w:hAnsi="Times New Roman"/>
          <w:kern w:val="1"/>
          <w:sz w:val="22"/>
          <w:szCs w:val="22"/>
          <w:lang w:eastAsia="ar-SA"/>
        </w:rPr>
        <w:t xml:space="preserve">м </w:t>
      </w:r>
      <w:r w:rsidRPr="00E961B3">
        <w:rPr>
          <w:rFonts w:ascii="Times New Roman" w:hAnsi="Times New Roman"/>
          <w:kern w:val="1"/>
          <w:sz w:val="22"/>
          <w:szCs w:val="22"/>
          <w:lang w:eastAsia="ar-SA"/>
        </w:rPr>
        <w:t>Фирмы-застройщика</w:t>
      </w:r>
      <w:r w:rsidR="00000F9A"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6CE75EDF" w14:textId="7BDB926E" w:rsidR="00E85E30" w:rsidRPr="006D30A8" w:rsidRDefault="00842C38" w:rsidP="006D30A8">
      <w:pPr>
        <w:pStyle w:val="ad"/>
        <w:numPr>
          <w:ilvl w:val="2"/>
          <w:numId w:val="16"/>
        </w:numPr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842C38">
        <w:rPr>
          <w:rFonts w:ascii="Times New Roman" w:hAnsi="Times New Roman"/>
          <w:sz w:val="22"/>
          <w:szCs w:val="22"/>
        </w:rPr>
        <w:t xml:space="preserve">Во время проведения монтажно-демонтажных работ, сотрудники должны использовать защитные каски, </w:t>
      </w:r>
      <w:r w:rsidR="006D30A8" w:rsidRPr="00BC6E0B">
        <w:rPr>
          <w:rFonts w:ascii="Times New Roman" w:hAnsi="Times New Roman"/>
          <w:sz w:val="22"/>
          <w:szCs w:val="22"/>
        </w:rPr>
        <w:t>специальн</w:t>
      </w:r>
      <w:r w:rsidR="006D30A8">
        <w:rPr>
          <w:rFonts w:ascii="Times New Roman" w:hAnsi="Times New Roman"/>
          <w:sz w:val="22"/>
          <w:szCs w:val="22"/>
        </w:rPr>
        <w:t>ую</w:t>
      </w:r>
      <w:r w:rsidR="006D30A8" w:rsidRPr="00BC6E0B">
        <w:rPr>
          <w:rFonts w:ascii="Times New Roman" w:hAnsi="Times New Roman"/>
          <w:sz w:val="22"/>
          <w:szCs w:val="22"/>
        </w:rPr>
        <w:t xml:space="preserve"> обув</w:t>
      </w:r>
      <w:r w:rsidR="006D30A8">
        <w:rPr>
          <w:rFonts w:ascii="Times New Roman" w:hAnsi="Times New Roman"/>
          <w:sz w:val="22"/>
          <w:szCs w:val="22"/>
        </w:rPr>
        <w:t>ь</w:t>
      </w:r>
      <w:r w:rsidR="006D30A8" w:rsidRPr="00BC6E0B">
        <w:rPr>
          <w:rFonts w:ascii="Times New Roman" w:hAnsi="Times New Roman"/>
          <w:sz w:val="22"/>
          <w:szCs w:val="22"/>
        </w:rPr>
        <w:t>, обеспечивающ</w:t>
      </w:r>
      <w:r w:rsidR="006D30A8">
        <w:rPr>
          <w:rFonts w:ascii="Times New Roman" w:hAnsi="Times New Roman"/>
          <w:sz w:val="22"/>
          <w:szCs w:val="22"/>
        </w:rPr>
        <w:t>ую</w:t>
      </w:r>
      <w:r w:rsidR="006D30A8" w:rsidRPr="00BC6E0B">
        <w:rPr>
          <w:rFonts w:ascii="Times New Roman" w:hAnsi="Times New Roman"/>
          <w:sz w:val="22"/>
          <w:szCs w:val="22"/>
        </w:rPr>
        <w:t xml:space="preserve"> надежную фиксацию стопы </w:t>
      </w:r>
      <w:r w:rsidR="00900755">
        <w:rPr>
          <w:rFonts w:ascii="Times New Roman" w:hAnsi="Times New Roman"/>
          <w:sz w:val="22"/>
          <w:szCs w:val="22"/>
        </w:rPr>
        <w:t>и</w:t>
      </w:r>
      <w:r w:rsidR="006D30A8" w:rsidRPr="00BC6E0B">
        <w:rPr>
          <w:rFonts w:ascii="Times New Roman" w:hAnsi="Times New Roman"/>
          <w:sz w:val="22"/>
          <w:szCs w:val="22"/>
        </w:rPr>
        <w:t xml:space="preserve"> защиту от падающих предметов</w:t>
      </w:r>
      <w:r w:rsidR="009C2CAB">
        <w:rPr>
          <w:rFonts w:ascii="Times New Roman" w:hAnsi="Times New Roman"/>
          <w:sz w:val="22"/>
          <w:szCs w:val="22"/>
        </w:rPr>
        <w:t>,</w:t>
      </w:r>
      <w:r w:rsidR="006D30A8">
        <w:rPr>
          <w:rFonts w:ascii="Times New Roman" w:hAnsi="Times New Roman"/>
          <w:sz w:val="22"/>
          <w:szCs w:val="22"/>
        </w:rPr>
        <w:t xml:space="preserve"> </w:t>
      </w:r>
      <w:r w:rsidRPr="00842C38">
        <w:rPr>
          <w:rFonts w:ascii="Times New Roman" w:hAnsi="Times New Roman"/>
          <w:sz w:val="22"/>
          <w:szCs w:val="22"/>
        </w:rPr>
        <w:t xml:space="preserve">а также </w:t>
      </w:r>
      <w:r w:rsidR="009C2CAB">
        <w:rPr>
          <w:rFonts w:ascii="Times New Roman" w:hAnsi="Times New Roman"/>
          <w:sz w:val="22"/>
          <w:szCs w:val="22"/>
        </w:rPr>
        <w:t xml:space="preserve">использовать </w:t>
      </w:r>
      <w:r w:rsidRPr="00842C38">
        <w:rPr>
          <w:rFonts w:ascii="Times New Roman" w:hAnsi="Times New Roman"/>
          <w:sz w:val="22"/>
          <w:szCs w:val="22"/>
        </w:rPr>
        <w:t>иные средства индивидуальной защиты необходимые для выполнения конкретных видов работ</w:t>
      </w:r>
      <w:r w:rsidR="006133A2">
        <w:rPr>
          <w:rFonts w:ascii="Times New Roman" w:hAnsi="Times New Roman"/>
          <w:sz w:val="22"/>
          <w:szCs w:val="22"/>
        </w:rPr>
        <w:t>. Н</w:t>
      </w:r>
      <w:r w:rsidR="006133A2" w:rsidRPr="00BC6E0B">
        <w:rPr>
          <w:rFonts w:ascii="Times New Roman" w:hAnsi="Times New Roman"/>
          <w:sz w:val="22"/>
          <w:szCs w:val="22"/>
        </w:rPr>
        <w:t xml:space="preserve">аходиться на </w:t>
      </w:r>
      <w:r w:rsidR="006133A2">
        <w:rPr>
          <w:rFonts w:ascii="Times New Roman" w:hAnsi="Times New Roman"/>
          <w:sz w:val="22"/>
          <w:szCs w:val="22"/>
        </w:rPr>
        <w:t xml:space="preserve">месте проведения </w:t>
      </w:r>
      <w:r w:rsidR="0032609A">
        <w:rPr>
          <w:rFonts w:ascii="Times New Roman" w:hAnsi="Times New Roman"/>
          <w:sz w:val="22"/>
          <w:szCs w:val="22"/>
        </w:rPr>
        <w:t xml:space="preserve">работ </w:t>
      </w:r>
      <w:r w:rsidR="0032609A" w:rsidRPr="00BC6E0B">
        <w:rPr>
          <w:rFonts w:ascii="Times New Roman" w:hAnsi="Times New Roman"/>
          <w:sz w:val="22"/>
          <w:szCs w:val="22"/>
        </w:rPr>
        <w:t>КВЦ</w:t>
      </w:r>
      <w:r w:rsidR="006133A2" w:rsidRPr="00BC6E0B">
        <w:rPr>
          <w:rFonts w:ascii="Times New Roman" w:hAnsi="Times New Roman"/>
          <w:sz w:val="22"/>
          <w:szCs w:val="22"/>
        </w:rPr>
        <w:t xml:space="preserve"> «Патриот» и производить работы в сланцах </w:t>
      </w:r>
      <w:r w:rsidR="006133A2" w:rsidRPr="00925F09">
        <w:rPr>
          <w:rFonts w:ascii="Times New Roman" w:hAnsi="Times New Roman"/>
          <w:sz w:val="22"/>
          <w:szCs w:val="22"/>
        </w:rPr>
        <w:t>и тапочках запрещено</w:t>
      </w:r>
      <w:r w:rsidRPr="00842C38">
        <w:rPr>
          <w:rFonts w:ascii="Times New Roman" w:hAnsi="Times New Roman"/>
          <w:sz w:val="22"/>
          <w:szCs w:val="22"/>
        </w:rPr>
        <w:t>;</w:t>
      </w:r>
    </w:p>
    <w:p w14:paraId="405D6D30" w14:textId="0F7B59F4" w:rsidR="00156917" w:rsidRDefault="00E961B3" w:rsidP="00156917">
      <w:pPr>
        <w:pStyle w:val="ad"/>
        <w:numPr>
          <w:ilvl w:val="2"/>
          <w:numId w:val="16"/>
        </w:numPr>
        <w:suppressAutoHyphens/>
        <w:spacing w:line="276" w:lineRule="auto"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>
        <w:rPr>
          <w:rFonts w:ascii="Times New Roman" w:hAnsi="Times New Roman"/>
          <w:kern w:val="1"/>
          <w:sz w:val="22"/>
          <w:szCs w:val="22"/>
          <w:lang w:eastAsia="ar-SA"/>
        </w:rPr>
        <w:t>В</w:t>
      </w:r>
      <w:r w:rsidR="009B737E" w:rsidRPr="00E961B3">
        <w:rPr>
          <w:rFonts w:ascii="Times New Roman" w:hAnsi="Times New Roman"/>
          <w:kern w:val="1"/>
          <w:sz w:val="22"/>
          <w:szCs w:val="22"/>
          <w:lang w:eastAsia="ar-SA"/>
        </w:rPr>
        <w:t xml:space="preserve">ыполнять работы по строительству и демонтажу стендов собственными силами. Передача строительства стенда после прохождения технического контроля другим </w:t>
      </w:r>
      <w:r w:rsidR="0032609A">
        <w:rPr>
          <w:rFonts w:ascii="Times New Roman" w:hAnsi="Times New Roman"/>
          <w:kern w:val="1"/>
          <w:sz w:val="22"/>
          <w:szCs w:val="22"/>
          <w:lang w:eastAsia="ar-SA"/>
        </w:rPr>
        <w:t xml:space="preserve">Фирмам - </w:t>
      </w:r>
      <w:r w:rsidR="009B737E" w:rsidRPr="00E961B3">
        <w:rPr>
          <w:rFonts w:ascii="Times New Roman" w:hAnsi="Times New Roman"/>
          <w:kern w:val="1"/>
          <w:sz w:val="22"/>
          <w:szCs w:val="22"/>
          <w:lang w:eastAsia="ar-SA"/>
        </w:rPr>
        <w:t>застройщикам запрещена</w:t>
      </w:r>
      <w:r w:rsidR="00000F9A"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40D50977" w14:textId="61D93CF9" w:rsidR="00DD2F13" w:rsidRDefault="00DD2F13" w:rsidP="00000F9A">
      <w:pPr>
        <w:pStyle w:val="ad"/>
        <w:numPr>
          <w:ilvl w:val="2"/>
          <w:numId w:val="16"/>
        </w:numPr>
        <w:suppressAutoHyphens/>
        <w:spacing w:line="276" w:lineRule="auto"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000F9A">
        <w:rPr>
          <w:rFonts w:ascii="Times New Roman" w:hAnsi="Times New Roman"/>
          <w:kern w:val="1"/>
          <w:sz w:val="22"/>
          <w:szCs w:val="22"/>
          <w:lang w:eastAsia="ar-SA"/>
        </w:rPr>
        <w:t xml:space="preserve">Исполнять устные и письменные замечания </w:t>
      </w:r>
      <w:r w:rsidR="00732742">
        <w:rPr>
          <w:rFonts w:ascii="Times New Roman" w:hAnsi="Times New Roman"/>
          <w:kern w:val="1"/>
          <w:sz w:val="22"/>
          <w:szCs w:val="22"/>
          <w:lang w:eastAsia="ar-SA"/>
        </w:rPr>
        <w:t xml:space="preserve">Оператора </w:t>
      </w:r>
      <w:r w:rsidRPr="00000F9A">
        <w:rPr>
          <w:rFonts w:ascii="Times New Roman" w:hAnsi="Times New Roman"/>
          <w:kern w:val="1"/>
          <w:sz w:val="22"/>
          <w:szCs w:val="22"/>
          <w:lang w:eastAsia="ar-SA"/>
        </w:rPr>
        <w:t xml:space="preserve">об устранении </w:t>
      </w:r>
      <w:r w:rsidR="00EB735E">
        <w:rPr>
          <w:rFonts w:ascii="Times New Roman" w:hAnsi="Times New Roman"/>
          <w:kern w:val="1"/>
          <w:sz w:val="22"/>
          <w:szCs w:val="22"/>
          <w:lang w:eastAsia="ar-SA"/>
        </w:rPr>
        <w:t>недостатков и замечаний</w:t>
      </w:r>
      <w:r w:rsidRPr="00000F9A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D30EB8" w:rsidRPr="00000F9A">
        <w:rPr>
          <w:rFonts w:ascii="Times New Roman" w:hAnsi="Times New Roman"/>
          <w:kern w:val="1"/>
          <w:sz w:val="22"/>
          <w:szCs w:val="22"/>
          <w:lang w:eastAsia="ar-SA"/>
        </w:rPr>
        <w:t>в срок,</w:t>
      </w:r>
      <w:r w:rsidRPr="00000F9A">
        <w:rPr>
          <w:rFonts w:ascii="Times New Roman" w:hAnsi="Times New Roman"/>
          <w:kern w:val="1"/>
          <w:sz w:val="22"/>
          <w:szCs w:val="22"/>
          <w:lang w:eastAsia="ar-SA"/>
        </w:rPr>
        <w:t xml:space="preserve"> указанный </w:t>
      </w:r>
      <w:r w:rsidR="00EB735E">
        <w:rPr>
          <w:rFonts w:ascii="Times New Roman" w:hAnsi="Times New Roman"/>
          <w:kern w:val="1"/>
          <w:sz w:val="22"/>
          <w:szCs w:val="22"/>
          <w:lang w:eastAsia="ar-SA"/>
        </w:rPr>
        <w:t>Оператором</w:t>
      </w:r>
      <w:r w:rsidRPr="00000F9A">
        <w:rPr>
          <w:rFonts w:ascii="Times New Roman" w:hAnsi="Times New Roman"/>
          <w:kern w:val="1"/>
          <w:sz w:val="22"/>
          <w:szCs w:val="22"/>
          <w:lang w:eastAsia="ar-SA"/>
        </w:rPr>
        <w:t xml:space="preserve">, а если срок им не указан, незамедлительно: до окончания рабочего дня, </w:t>
      </w:r>
      <w:r w:rsidR="00EB735E">
        <w:rPr>
          <w:rFonts w:ascii="Times New Roman" w:hAnsi="Times New Roman"/>
          <w:kern w:val="1"/>
          <w:sz w:val="22"/>
          <w:szCs w:val="22"/>
          <w:lang w:eastAsia="ar-SA"/>
        </w:rPr>
        <w:t>в который выдано</w:t>
      </w:r>
      <w:r w:rsidRPr="00000F9A">
        <w:rPr>
          <w:rFonts w:ascii="Times New Roman" w:hAnsi="Times New Roman"/>
          <w:kern w:val="1"/>
          <w:sz w:val="22"/>
          <w:szCs w:val="22"/>
          <w:lang w:eastAsia="ar-SA"/>
        </w:rPr>
        <w:t xml:space="preserve"> замечание, а в случае </w:t>
      </w:r>
      <w:r w:rsidR="00EB735E">
        <w:rPr>
          <w:rFonts w:ascii="Times New Roman" w:hAnsi="Times New Roman"/>
          <w:kern w:val="1"/>
          <w:sz w:val="22"/>
          <w:szCs w:val="22"/>
          <w:lang w:eastAsia="ar-SA"/>
        </w:rPr>
        <w:t xml:space="preserve">выдачи Оператором </w:t>
      </w:r>
      <w:r w:rsidRPr="00000F9A">
        <w:rPr>
          <w:rFonts w:ascii="Times New Roman" w:hAnsi="Times New Roman"/>
          <w:kern w:val="1"/>
          <w:sz w:val="22"/>
          <w:szCs w:val="22"/>
          <w:lang w:eastAsia="ar-SA"/>
        </w:rPr>
        <w:t>предписания о приостановке работ – незамедлительно приостан</w:t>
      </w:r>
      <w:r w:rsidR="00EB735E">
        <w:rPr>
          <w:rFonts w:ascii="Times New Roman" w:hAnsi="Times New Roman"/>
          <w:kern w:val="1"/>
          <w:sz w:val="22"/>
          <w:szCs w:val="22"/>
          <w:lang w:eastAsia="ar-SA"/>
        </w:rPr>
        <w:t>овить</w:t>
      </w:r>
      <w:r w:rsidRPr="00000F9A">
        <w:rPr>
          <w:rFonts w:ascii="Times New Roman" w:hAnsi="Times New Roman"/>
          <w:kern w:val="1"/>
          <w:sz w:val="22"/>
          <w:szCs w:val="22"/>
          <w:lang w:eastAsia="ar-SA"/>
        </w:rPr>
        <w:t xml:space="preserve"> работы</w:t>
      </w:r>
      <w:r w:rsidR="00A71B7A" w:rsidRPr="00000F9A">
        <w:rPr>
          <w:rFonts w:ascii="Times New Roman" w:hAnsi="Times New Roman"/>
          <w:kern w:val="1"/>
          <w:sz w:val="22"/>
          <w:szCs w:val="22"/>
          <w:lang w:eastAsia="ar-SA"/>
        </w:rPr>
        <w:t xml:space="preserve">, </w:t>
      </w:r>
      <w:r w:rsidR="00EB735E">
        <w:rPr>
          <w:rFonts w:ascii="Times New Roman" w:hAnsi="Times New Roman"/>
          <w:kern w:val="1"/>
          <w:sz w:val="22"/>
          <w:szCs w:val="22"/>
          <w:lang w:eastAsia="ar-SA"/>
        </w:rPr>
        <w:t xml:space="preserve">до устранения замечаний и </w:t>
      </w:r>
      <w:r w:rsidR="00A71B7A" w:rsidRPr="00000F9A">
        <w:rPr>
          <w:rFonts w:ascii="Times New Roman" w:hAnsi="Times New Roman"/>
          <w:kern w:val="1"/>
          <w:sz w:val="22"/>
          <w:szCs w:val="22"/>
          <w:lang w:eastAsia="ar-SA"/>
        </w:rPr>
        <w:t xml:space="preserve">предъявить </w:t>
      </w:r>
      <w:r w:rsidR="00EB735E">
        <w:rPr>
          <w:rFonts w:ascii="Times New Roman" w:hAnsi="Times New Roman"/>
          <w:kern w:val="1"/>
          <w:sz w:val="22"/>
          <w:szCs w:val="22"/>
          <w:lang w:eastAsia="ar-SA"/>
        </w:rPr>
        <w:t xml:space="preserve">Оператору </w:t>
      </w:r>
      <w:r w:rsidR="00A71B7A" w:rsidRPr="00000F9A">
        <w:rPr>
          <w:rFonts w:ascii="Times New Roman" w:hAnsi="Times New Roman"/>
          <w:kern w:val="1"/>
          <w:sz w:val="22"/>
          <w:szCs w:val="22"/>
          <w:lang w:eastAsia="ar-SA"/>
        </w:rPr>
        <w:t xml:space="preserve">результаты устранения </w:t>
      </w:r>
      <w:r w:rsidR="00EB735E">
        <w:rPr>
          <w:rFonts w:ascii="Times New Roman" w:hAnsi="Times New Roman"/>
          <w:kern w:val="1"/>
          <w:sz w:val="22"/>
          <w:szCs w:val="22"/>
          <w:lang w:eastAsia="ar-SA"/>
        </w:rPr>
        <w:t>нарушений и замечаний для проверки</w:t>
      </w:r>
      <w:r w:rsidRPr="00000F9A">
        <w:rPr>
          <w:rFonts w:ascii="Times New Roman" w:hAnsi="Times New Roman"/>
          <w:kern w:val="1"/>
          <w:sz w:val="22"/>
          <w:szCs w:val="22"/>
          <w:lang w:eastAsia="ar-SA"/>
        </w:rPr>
        <w:t>.</w:t>
      </w:r>
    </w:p>
    <w:p w14:paraId="22ADB508" w14:textId="12B59430" w:rsidR="002774DC" w:rsidRPr="0032609A" w:rsidRDefault="002B1510" w:rsidP="00000F9A">
      <w:pPr>
        <w:pStyle w:val="ad"/>
        <w:numPr>
          <w:ilvl w:val="2"/>
          <w:numId w:val="16"/>
        </w:numPr>
        <w:suppressAutoHyphens/>
        <w:spacing w:line="276" w:lineRule="auto"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32609A">
        <w:rPr>
          <w:rFonts w:ascii="Times New Roman" w:hAnsi="Times New Roman"/>
          <w:kern w:val="1"/>
          <w:sz w:val="22"/>
          <w:szCs w:val="22"/>
          <w:lang w:eastAsia="ar-SA"/>
        </w:rPr>
        <w:t>Фирма-застройщик в</w:t>
      </w:r>
      <w:r w:rsidR="002774DC" w:rsidRPr="0032609A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782A89" w:rsidRPr="0032609A">
        <w:rPr>
          <w:rFonts w:ascii="Times New Roman" w:hAnsi="Times New Roman"/>
          <w:kern w:val="1"/>
          <w:sz w:val="22"/>
          <w:szCs w:val="22"/>
          <w:lang w:eastAsia="ar-SA"/>
        </w:rPr>
        <w:t xml:space="preserve">течение </w:t>
      </w:r>
      <w:r w:rsidR="0032609A" w:rsidRPr="0032609A">
        <w:rPr>
          <w:rFonts w:ascii="Times New Roman" w:hAnsi="Times New Roman"/>
          <w:kern w:val="1"/>
          <w:sz w:val="22"/>
          <w:szCs w:val="22"/>
          <w:lang w:eastAsia="ar-SA"/>
        </w:rPr>
        <w:t>7</w:t>
      </w:r>
      <w:r w:rsidR="002774DC" w:rsidRPr="0032609A">
        <w:rPr>
          <w:rFonts w:ascii="Times New Roman" w:hAnsi="Times New Roman"/>
          <w:kern w:val="1"/>
          <w:sz w:val="22"/>
          <w:szCs w:val="22"/>
          <w:lang w:eastAsia="ar-SA"/>
        </w:rPr>
        <w:t xml:space="preserve"> (</w:t>
      </w:r>
      <w:r w:rsidR="0032609A" w:rsidRPr="0032609A">
        <w:rPr>
          <w:rFonts w:ascii="Times New Roman" w:hAnsi="Times New Roman"/>
          <w:kern w:val="1"/>
          <w:sz w:val="22"/>
          <w:szCs w:val="22"/>
          <w:lang w:eastAsia="ar-SA"/>
        </w:rPr>
        <w:t>сем</w:t>
      </w:r>
      <w:r w:rsidR="002774DC" w:rsidRPr="0032609A">
        <w:rPr>
          <w:rFonts w:ascii="Times New Roman" w:hAnsi="Times New Roman"/>
          <w:kern w:val="1"/>
          <w:sz w:val="22"/>
          <w:szCs w:val="22"/>
          <w:lang w:eastAsia="ar-SA"/>
        </w:rPr>
        <w:t>и) дней со дня заключения настоящего Договора</w:t>
      </w:r>
      <w:r w:rsidR="00D347E9" w:rsidRPr="0032609A">
        <w:rPr>
          <w:rFonts w:ascii="Times New Roman" w:hAnsi="Times New Roman"/>
          <w:kern w:val="1"/>
          <w:sz w:val="22"/>
          <w:szCs w:val="22"/>
          <w:lang w:eastAsia="ar-SA"/>
        </w:rPr>
        <w:t>, но не позднее даты начала монтажных работ</w:t>
      </w:r>
      <w:r w:rsidR="002774DC" w:rsidRPr="0032609A">
        <w:rPr>
          <w:rFonts w:ascii="Times New Roman" w:hAnsi="Times New Roman"/>
          <w:kern w:val="1"/>
          <w:sz w:val="22"/>
          <w:szCs w:val="22"/>
          <w:lang w:eastAsia="ar-SA"/>
        </w:rPr>
        <w:t xml:space="preserve">, </w:t>
      </w:r>
      <w:r w:rsidRPr="0032609A">
        <w:rPr>
          <w:rFonts w:ascii="Times New Roman" w:hAnsi="Times New Roman"/>
          <w:kern w:val="1"/>
          <w:sz w:val="22"/>
          <w:szCs w:val="22"/>
          <w:lang w:eastAsia="ar-SA"/>
        </w:rPr>
        <w:t xml:space="preserve">обязана </w:t>
      </w:r>
      <w:r w:rsidR="002774DC" w:rsidRPr="0032609A">
        <w:rPr>
          <w:rFonts w:ascii="Times New Roman" w:hAnsi="Times New Roman"/>
          <w:kern w:val="1"/>
          <w:sz w:val="22"/>
          <w:szCs w:val="22"/>
          <w:lang w:eastAsia="ar-SA"/>
        </w:rPr>
        <w:t xml:space="preserve">заключить договор </w:t>
      </w:r>
      <w:r w:rsidR="0032609A" w:rsidRPr="0032609A">
        <w:rPr>
          <w:rFonts w:ascii="Times New Roman" w:hAnsi="Times New Roman"/>
          <w:kern w:val="1"/>
          <w:sz w:val="22"/>
          <w:szCs w:val="22"/>
          <w:lang w:eastAsia="ar-SA"/>
        </w:rPr>
        <w:t>с Техническим оператором ООО «Экспо Глобал Груп»</w:t>
      </w:r>
      <w:r w:rsidR="0032609A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2774DC" w:rsidRPr="0032609A">
        <w:rPr>
          <w:rFonts w:ascii="Times New Roman" w:hAnsi="Times New Roman"/>
          <w:kern w:val="1"/>
          <w:sz w:val="22"/>
          <w:szCs w:val="22"/>
          <w:lang w:eastAsia="ar-SA"/>
        </w:rPr>
        <w:t xml:space="preserve">и </w:t>
      </w:r>
      <w:r w:rsidR="0032609A" w:rsidRPr="0032609A">
        <w:rPr>
          <w:rFonts w:ascii="Times New Roman" w:hAnsi="Times New Roman"/>
          <w:kern w:val="1"/>
          <w:sz w:val="22"/>
          <w:szCs w:val="22"/>
          <w:lang w:eastAsia="ar-SA"/>
        </w:rPr>
        <w:t>страховым партнером – САО «ВСК».</w:t>
      </w:r>
      <w:r w:rsidR="008227F5" w:rsidRPr="0032609A">
        <w:rPr>
          <w:rFonts w:ascii="Times New Roman" w:hAnsi="Times New Roman"/>
          <w:sz w:val="22"/>
          <w:szCs w:val="22"/>
          <w:lang w:eastAsia="ar-SA"/>
        </w:rPr>
        <w:t xml:space="preserve"> Стоимость услуг, оказываемых страховым партнером и Техническим оператором</w:t>
      </w:r>
      <w:r w:rsidR="00A53337" w:rsidRPr="0032609A">
        <w:rPr>
          <w:rFonts w:ascii="Times New Roman" w:hAnsi="Times New Roman"/>
          <w:sz w:val="22"/>
          <w:szCs w:val="22"/>
          <w:lang w:eastAsia="ar-SA"/>
        </w:rPr>
        <w:t xml:space="preserve">, </w:t>
      </w:r>
      <w:r w:rsidR="008227F5" w:rsidRPr="0032609A">
        <w:rPr>
          <w:rFonts w:ascii="Times New Roman" w:hAnsi="Times New Roman"/>
          <w:sz w:val="22"/>
          <w:szCs w:val="22"/>
          <w:lang w:eastAsia="ar-SA"/>
        </w:rPr>
        <w:t xml:space="preserve">определяется на основании </w:t>
      </w:r>
      <w:r w:rsidR="0032609A">
        <w:rPr>
          <w:rFonts w:ascii="Times New Roman" w:hAnsi="Times New Roman"/>
          <w:sz w:val="22"/>
          <w:szCs w:val="22"/>
          <w:lang w:eastAsia="ar-SA"/>
        </w:rPr>
        <w:t xml:space="preserve">Регламента и оформляется </w:t>
      </w:r>
      <w:r w:rsidR="008227F5" w:rsidRPr="0032609A">
        <w:rPr>
          <w:rFonts w:ascii="Times New Roman" w:hAnsi="Times New Roman"/>
          <w:sz w:val="22"/>
          <w:szCs w:val="22"/>
          <w:lang w:eastAsia="ar-SA"/>
        </w:rPr>
        <w:t>отдельн</w:t>
      </w:r>
      <w:r w:rsidR="0032609A">
        <w:rPr>
          <w:rFonts w:ascii="Times New Roman" w:hAnsi="Times New Roman"/>
          <w:sz w:val="22"/>
          <w:szCs w:val="22"/>
          <w:lang w:eastAsia="ar-SA"/>
        </w:rPr>
        <w:t>ыми</w:t>
      </w:r>
      <w:r w:rsidR="008227F5" w:rsidRPr="0032609A">
        <w:rPr>
          <w:rFonts w:ascii="Times New Roman" w:hAnsi="Times New Roman"/>
          <w:sz w:val="22"/>
          <w:szCs w:val="22"/>
          <w:lang w:eastAsia="ar-SA"/>
        </w:rPr>
        <w:t xml:space="preserve"> договор</w:t>
      </w:r>
      <w:r w:rsidR="0032609A">
        <w:rPr>
          <w:rFonts w:ascii="Times New Roman" w:hAnsi="Times New Roman"/>
          <w:sz w:val="22"/>
          <w:szCs w:val="22"/>
          <w:lang w:eastAsia="ar-SA"/>
        </w:rPr>
        <w:t>ами</w:t>
      </w:r>
      <w:r w:rsidR="008227F5" w:rsidRPr="0032609A">
        <w:rPr>
          <w:rFonts w:ascii="Times New Roman" w:hAnsi="Times New Roman"/>
          <w:sz w:val="22"/>
          <w:szCs w:val="22"/>
          <w:lang w:eastAsia="ar-SA"/>
        </w:rPr>
        <w:t>, заключенны</w:t>
      </w:r>
      <w:r w:rsidR="0032609A">
        <w:rPr>
          <w:rFonts w:ascii="Times New Roman" w:hAnsi="Times New Roman"/>
          <w:sz w:val="22"/>
          <w:szCs w:val="22"/>
          <w:lang w:eastAsia="ar-SA"/>
        </w:rPr>
        <w:t>ми</w:t>
      </w:r>
      <w:r w:rsidR="008227F5" w:rsidRPr="0032609A">
        <w:rPr>
          <w:rFonts w:ascii="Times New Roman" w:hAnsi="Times New Roman"/>
          <w:sz w:val="22"/>
          <w:szCs w:val="22"/>
          <w:lang w:eastAsia="ar-SA"/>
        </w:rPr>
        <w:t xml:space="preserve"> с указанными организациями. </w:t>
      </w:r>
    </w:p>
    <w:p w14:paraId="4E7EA969" w14:textId="6AA4602A" w:rsidR="001F095E" w:rsidRPr="005D5BB0" w:rsidRDefault="002261B9" w:rsidP="00000F9A">
      <w:pPr>
        <w:pStyle w:val="ad"/>
        <w:numPr>
          <w:ilvl w:val="2"/>
          <w:numId w:val="16"/>
        </w:numPr>
        <w:suppressAutoHyphens/>
        <w:spacing w:line="276" w:lineRule="auto"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После подписания Договора, </w:t>
      </w:r>
      <w:r w:rsidR="00AD0241">
        <w:rPr>
          <w:rFonts w:ascii="Times New Roman" w:hAnsi="Times New Roman"/>
          <w:kern w:val="1"/>
          <w:sz w:val="22"/>
          <w:szCs w:val="22"/>
          <w:lang w:eastAsia="ar-SA"/>
        </w:rPr>
        <w:t>с</w:t>
      </w:r>
      <w:r w:rsidR="001F095E" w:rsidRPr="005D5BB0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32609A">
        <w:rPr>
          <w:rFonts w:ascii="Times New Roman" w:hAnsi="Times New Roman"/>
          <w:kern w:val="1"/>
          <w:sz w:val="22"/>
          <w:szCs w:val="22"/>
          <w:lang w:eastAsia="ar-SA"/>
        </w:rPr>
        <w:t>01.07.2025 г.,</w:t>
      </w:r>
      <w:r w:rsidR="0032609A" w:rsidRPr="005D5BB0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AD0241">
        <w:rPr>
          <w:rFonts w:ascii="Times New Roman" w:hAnsi="Times New Roman"/>
          <w:kern w:val="1"/>
          <w:sz w:val="22"/>
          <w:szCs w:val="22"/>
          <w:lang w:eastAsia="ar-SA"/>
        </w:rPr>
        <w:t>по</w:t>
      </w:r>
      <w:r w:rsidR="0032609A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AD0241">
        <w:rPr>
          <w:rFonts w:ascii="Times New Roman" w:hAnsi="Times New Roman"/>
          <w:kern w:val="1"/>
          <w:sz w:val="22"/>
          <w:szCs w:val="22"/>
          <w:lang w:eastAsia="ar-SA"/>
        </w:rPr>
        <w:t>01</w:t>
      </w:r>
      <w:r w:rsidR="0032609A">
        <w:rPr>
          <w:rFonts w:ascii="Times New Roman" w:hAnsi="Times New Roman"/>
          <w:kern w:val="1"/>
          <w:sz w:val="22"/>
          <w:szCs w:val="22"/>
          <w:lang w:eastAsia="ar-SA"/>
        </w:rPr>
        <w:t>.0</w:t>
      </w:r>
      <w:r w:rsidR="00AD0241">
        <w:rPr>
          <w:rFonts w:ascii="Times New Roman" w:hAnsi="Times New Roman"/>
          <w:kern w:val="1"/>
          <w:sz w:val="22"/>
          <w:szCs w:val="22"/>
          <w:lang w:eastAsia="ar-SA"/>
        </w:rPr>
        <w:t>8</w:t>
      </w:r>
      <w:r w:rsidR="0032609A">
        <w:rPr>
          <w:rFonts w:ascii="Times New Roman" w:hAnsi="Times New Roman"/>
          <w:kern w:val="1"/>
          <w:sz w:val="22"/>
          <w:szCs w:val="22"/>
          <w:lang w:eastAsia="ar-SA"/>
        </w:rPr>
        <w:t>.2025 г.</w:t>
      </w:r>
      <w:r w:rsidR="00AD0241">
        <w:rPr>
          <w:rFonts w:ascii="Times New Roman" w:hAnsi="Times New Roman"/>
          <w:kern w:val="1"/>
          <w:sz w:val="22"/>
          <w:szCs w:val="22"/>
          <w:lang w:eastAsia="ar-SA"/>
        </w:rPr>
        <w:t>, но не позднее даты начала монтажных работ,</w:t>
      </w:r>
      <w:r w:rsidR="001F095E" w:rsidRPr="005D5BB0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746EE6" w:rsidRPr="005D5BB0">
        <w:rPr>
          <w:rFonts w:ascii="Times New Roman" w:hAnsi="Times New Roman"/>
          <w:kern w:val="1"/>
          <w:sz w:val="22"/>
          <w:szCs w:val="22"/>
          <w:lang w:eastAsia="ar-SA"/>
        </w:rPr>
        <w:t>внести обеспечительный</w:t>
      </w:r>
      <w:r w:rsidR="001F095E" w:rsidRPr="005D5BB0">
        <w:rPr>
          <w:rFonts w:ascii="Times New Roman" w:hAnsi="Times New Roman"/>
          <w:kern w:val="1"/>
          <w:sz w:val="22"/>
          <w:szCs w:val="22"/>
          <w:lang w:eastAsia="ar-SA"/>
        </w:rPr>
        <w:t xml:space="preserve"> депозит Оператору, в соответствии с условиями</w:t>
      </w:r>
      <w:r w:rsidR="00746EE6" w:rsidRPr="005D5BB0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1F095E" w:rsidRPr="005D5BB0">
        <w:rPr>
          <w:rFonts w:ascii="Times New Roman" w:hAnsi="Times New Roman"/>
          <w:kern w:val="1"/>
          <w:sz w:val="22"/>
          <w:szCs w:val="22"/>
          <w:lang w:eastAsia="ar-SA"/>
        </w:rPr>
        <w:t>Договора</w:t>
      </w:r>
      <w:r w:rsidR="00746EE6" w:rsidRPr="005D5BB0">
        <w:rPr>
          <w:rFonts w:ascii="Times New Roman" w:hAnsi="Times New Roman"/>
          <w:kern w:val="1"/>
          <w:sz w:val="22"/>
          <w:szCs w:val="22"/>
          <w:lang w:eastAsia="ar-SA"/>
        </w:rPr>
        <w:t xml:space="preserve"> (раздел 3)</w:t>
      </w:r>
      <w:r w:rsidR="001F095E" w:rsidRPr="005D5BB0">
        <w:rPr>
          <w:rFonts w:ascii="Times New Roman" w:hAnsi="Times New Roman"/>
          <w:kern w:val="1"/>
          <w:sz w:val="22"/>
          <w:szCs w:val="22"/>
          <w:lang w:eastAsia="ar-SA"/>
        </w:rPr>
        <w:t xml:space="preserve">. </w:t>
      </w:r>
    </w:p>
    <w:p w14:paraId="235653C4" w14:textId="0CA7870A" w:rsidR="00632DD8" w:rsidRPr="00000F9A" w:rsidRDefault="002261B9" w:rsidP="00000F9A">
      <w:pPr>
        <w:pStyle w:val="ad"/>
        <w:numPr>
          <w:ilvl w:val="2"/>
          <w:numId w:val="16"/>
        </w:numPr>
        <w:suppressAutoHyphens/>
        <w:spacing w:line="276" w:lineRule="auto"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>
        <w:rPr>
          <w:rFonts w:ascii="Times New Roman" w:hAnsi="Times New Roman"/>
          <w:kern w:val="1"/>
          <w:sz w:val="22"/>
          <w:szCs w:val="22"/>
          <w:lang w:eastAsia="ar-SA"/>
        </w:rPr>
        <w:lastRenderedPageBreak/>
        <w:t>С</w:t>
      </w:r>
      <w:r w:rsidR="00632DD8" w:rsidRPr="00632DD8">
        <w:rPr>
          <w:rFonts w:ascii="Times New Roman" w:hAnsi="Times New Roman"/>
          <w:kern w:val="1"/>
          <w:sz w:val="22"/>
          <w:szCs w:val="22"/>
          <w:lang w:eastAsia="ar-SA"/>
        </w:rPr>
        <w:t>облюдать законодательство Российской Федерации, регулирующее порядок привлечения иностранной рабочей силы</w:t>
      </w:r>
      <w:r w:rsidR="00632DD8">
        <w:rPr>
          <w:rFonts w:ascii="Times New Roman" w:hAnsi="Times New Roman"/>
          <w:kern w:val="1"/>
          <w:sz w:val="22"/>
          <w:szCs w:val="22"/>
          <w:lang w:eastAsia="ar-SA"/>
        </w:rPr>
        <w:t>.</w:t>
      </w:r>
    </w:p>
    <w:p w14:paraId="47D8F39F" w14:textId="77777777" w:rsidR="0029242D" w:rsidRPr="00261381" w:rsidRDefault="0029242D" w:rsidP="002774DC">
      <w:pPr>
        <w:pStyle w:val="ad"/>
        <w:numPr>
          <w:ilvl w:val="1"/>
          <w:numId w:val="16"/>
        </w:numPr>
        <w:suppressAutoHyphens/>
        <w:spacing w:before="120" w:after="120"/>
        <w:jc w:val="both"/>
        <w:rPr>
          <w:rFonts w:ascii="Times New Roman" w:hAnsi="Times New Roman"/>
          <w:b/>
          <w:kern w:val="1"/>
          <w:sz w:val="22"/>
          <w:szCs w:val="22"/>
          <w:lang w:eastAsia="ar-SA"/>
        </w:rPr>
      </w:pPr>
      <w:r w:rsidRPr="00261381">
        <w:rPr>
          <w:rFonts w:ascii="Times New Roman" w:hAnsi="Times New Roman"/>
          <w:b/>
          <w:kern w:val="1"/>
          <w:sz w:val="22"/>
          <w:szCs w:val="22"/>
          <w:lang w:eastAsia="ar-SA"/>
        </w:rPr>
        <w:t>Фирма-застройщик имеет право:</w:t>
      </w:r>
    </w:p>
    <w:p w14:paraId="6906E8FC" w14:textId="69CF17ED" w:rsidR="0029242D" w:rsidRPr="0053351C" w:rsidRDefault="0029242D" w:rsidP="0053351C">
      <w:pPr>
        <w:pStyle w:val="ad"/>
        <w:numPr>
          <w:ilvl w:val="2"/>
          <w:numId w:val="16"/>
        </w:numPr>
        <w:suppressAutoHyphens/>
        <w:spacing w:after="120"/>
        <w:ind w:left="0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53351C">
        <w:rPr>
          <w:rFonts w:ascii="Times New Roman" w:hAnsi="Times New Roman"/>
          <w:kern w:val="1"/>
          <w:sz w:val="22"/>
          <w:szCs w:val="22"/>
          <w:lang w:eastAsia="ar-SA"/>
        </w:rPr>
        <w:t xml:space="preserve">Получать от </w:t>
      </w:r>
      <w:r w:rsidR="00732742">
        <w:rPr>
          <w:rFonts w:ascii="Times New Roman" w:hAnsi="Times New Roman"/>
          <w:kern w:val="1"/>
          <w:sz w:val="22"/>
          <w:szCs w:val="22"/>
          <w:lang w:eastAsia="ar-SA"/>
        </w:rPr>
        <w:t xml:space="preserve">Оператора </w:t>
      </w:r>
      <w:r w:rsidRPr="0053351C">
        <w:rPr>
          <w:rFonts w:ascii="Times New Roman" w:hAnsi="Times New Roman"/>
          <w:kern w:val="1"/>
          <w:sz w:val="22"/>
          <w:szCs w:val="22"/>
          <w:lang w:eastAsia="ar-SA"/>
        </w:rPr>
        <w:t xml:space="preserve">услуги, предусмотренные </w:t>
      </w:r>
      <w:r w:rsidR="00BD29E6">
        <w:rPr>
          <w:rFonts w:ascii="Times New Roman" w:hAnsi="Times New Roman"/>
          <w:kern w:val="1"/>
          <w:sz w:val="22"/>
          <w:szCs w:val="22"/>
          <w:lang w:eastAsia="ar-SA"/>
        </w:rPr>
        <w:t>Д</w:t>
      </w:r>
      <w:r w:rsidRPr="0053351C">
        <w:rPr>
          <w:rFonts w:ascii="Times New Roman" w:hAnsi="Times New Roman"/>
          <w:kern w:val="1"/>
          <w:sz w:val="22"/>
          <w:szCs w:val="22"/>
          <w:lang w:eastAsia="ar-SA"/>
        </w:rPr>
        <w:t>оговором</w:t>
      </w:r>
      <w:r w:rsidR="0053351C"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4924FDAA" w14:textId="03FE6A92" w:rsidR="0029242D" w:rsidRPr="007379D5" w:rsidRDefault="0029242D" w:rsidP="0053351C">
      <w:pPr>
        <w:pStyle w:val="ad"/>
        <w:numPr>
          <w:ilvl w:val="2"/>
          <w:numId w:val="16"/>
        </w:numPr>
        <w:suppressAutoHyphens/>
        <w:spacing w:after="120"/>
        <w:ind w:left="0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7379D5">
        <w:rPr>
          <w:rFonts w:ascii="Times New Roman" w:hAnsi="Times New Roman"/>
          <w:kern w:val="1"/>
          <w:sz w:val="22"/>
          <w:szCs w:val="22"/>
          <w:lang w:eastAsia="ar-SA"/>
        </w:rPr>
        <w:t>Получить заключение о соответствии</w:t>
      </w:r>
      <w:r w:rsidR="00A71B7A" w:rsidRPr="007379D5">
        <w:rPr>
          <w:rFonts w:ascii="Times New Roman" w:hAnsi="Times New Roman"/>
          <w:kern w:val="1"/>
          <w:sz w:val="22"/>
          <w:szCs w:val="22"/>
          <w:lang w:eastAsia="ar-SA"/>
        </w:rPr>
        <w:t xml:space="preserve"> документации </w:t>
      </w:r>
      <w:r w:rsidR="007F6C0E" w:rsidRPr="007379D5">
        <w:rPr>
          <w:rFonts w:ascii="Times New Roman" w:hAnsi="Times New Roman"/>
          <w:kern w:val="1"/>
          <w:sz w:val="22"/>
          <w:szCs w:val="22"/>
          <w:lang w:eastAsia="ar-SA"/>
        </w:rPr>
        <w:t xml:space="preserve">в случае выполнения </w:t>
      </w:r>
      <w:r w:rsidR="00A71B7A" w:rsidRPr="007379D5">
        <w:rPr>
          <w:rFonts w:ascii="Times New Roman" w:hAnsi="Times New Roman"/>
          <w:kern w:val="1"/>
          <w:sz w:val="22"/>
          <w:szCs w:val="22"/>
          <w:lang w:eastAsia="ar-SA"/>
        </w:rPr>
        <w:t>услови</w:t>
      </w:r>
      <w:r w:rsidR="007F6C0E" w:rsidRPr="007379D5">
        <w:rPr>
          <w:rFonts w:ascii="Times New Roman" w:hAnsi="Times New Roman"/>
          <w:kern w:val="1"/>
          <w:sz w:val="22"/>
          <w:szCs w:val="22"/>
          <w:lang w:eastAsia="ar-SA"/>
        </w:rPr>
        <w:t>й</w:t>
      </w:r>
      <w:r w:rsidR="00A71B7A" w:rsidRPr="007379D5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BD29E6">
        <w:rPr>
          <w:rFonts w:ascii="Times New Roman" w:hAnsi="Times New Roman"/>
          <w:kern w:val="1"/>
          <w:sz w:val="22"/>
          <w:szCs w:val="22"/>
          <w:lang w:eastAsia="ar-SA"/>
        </w:rPr>
        <w:t>Д</w:t>
      </w:r>
      <w:r w:rsidR="00A71B7A" w:rsidRPr="007379D5">
        <w:rPr>
          <w:rFonts w:ascii="Times New Roman" w:hAnsi="Times New Roman"/>
          <w:kern w:val="1"/>
          <w:sz w:val="22"/>
          <w:szCs w:val="22"/>
          <w:lang w:eastAsia="ar-SA"/>
        </w:rPr>
        <w:t>оговора</w:t>
      </w:r>
      <w:r w:rsidR="0053351C"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2B242EBD" w14:textId="0514BE5B" w:rsidR="00A71B7A" w:rsidRDefault="00A71B7A" w:rsidP="0053351C">
      <w:pPr>
        <w:pStyle w:val="ad"/>
        <w:numPr>
          <w:ilvl w:val="2"/>
          <w:numId w:val="16"/>
        </w:numPr>
        <w:suppressAutoHyphens/>
        <w:spacing w:after="120"/>
        <w:ind w:left="0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7379D5">
        <w:rPr>
          <w:rFonts w:ascii="Times New Roman" w:hAnsi="Times New Roman"/>
          <w:kern w:val="1"/>
          <w:sz w:val="22"/>
          <w:szCs w:val="22"/>
          <w:lang w:eastAsia="ar-SA"/>
        </w:rPr>
        <w:t xml:space="preserve">Получать </w:t>
      </w:r>
      <w:r w:rsidR="00900CA1">
        <w:rPr>
          <w:rFonts w:ascii="Times New Roman" w:hAnsi="Times New Roman"/>
          <w:kern w:val="1"/>
          <w:sz w:val="22"/>
          <w:szCs w:val="22"/>
          <w:lang w:eastAsia="ar-SA"/>
        </w:rPr>
        <w:t xml:space="preserve">бейджи </w:t>
      </w:r>
      <w:r w:rsidR="002261B9"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категории «монтаж/демонтаж» на период монтажно/демонтажных работ на территории КВЦ </w:t>
      </w:r>
      <w:r w:rsidR="002261B9">
        <w:rPr>
          <w:rFonts w:ascii="Times New Roman" w:hAnsi="Times New Roman"/>
          <w:kern w:val="1"/>
          <w:sz w:val="22"/>
          <w:szCs w:val="22"/>
          <w:lang w:eastAsia="ar-SA"/>
        </w:rPr>
        <w:t>«</w:t>
      </w:r>
      <w:r w:rsidR="002261B9" w:rsidRPr="00C856F3">
        <w:rPr>
          <w:rFonts w:ascii="Times New Roman" w:hAnsi="Times New Roman"/>
          <w:kern w:val="1"/>
          <w:sz w:val="22"/>
          <w:szCs w:val="22"/>
          <w:lang w:eastAsia="ar-SA"/>
        </w:rPr>
        <w:t>Патриот</w:t>
      </w:r>
      <w:r w:rsidR="002261B9">
        <w:rPr>
          <w:rFonts w:ascii="Times New Roman" w:hAnsi="Times New Roman"/>
          <w:kern w:val="1"/>
          <w:sz w:val="22"/>
          <w:szCs w:val="22"/>
          <w:lang w:eastAsia="ar-SA"/>
        </w:rPr>
        <w:t>»</w:t>
      </w:r>
      <w:r w:rsidR="002261B9"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, </w:t>
      </w:r>
      <w:r w:rsidR="002261B9">
        <w:rPr>
          <w:rFonts w:ascii="Times New Roman" w:hAnsi="Times New Roman"/>
          <w:kern w:val="1"/>
          <w:sz w:val="22"/>
          <w:szCs w:val="22"/>
          <w:lang w:eastAsia="ar-SA"/>
        </w:rPr>
        <w:t>при условии подачи</w:t>
      </w:r>
      <w:r w:rsidR="002261B9"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2261B9">
        <w:rPr>
          <w:rFonts w:ascii="Times New Roman" w:hAnsi="Times New Roman"/>
          <w:kern w:val="1"/>
          <w:sz w:val="22"/>
          <w:szCs w:val="22"/>
          <w:lang w:eastAsia="ar-SA"/>
        </w:rPr>
        <w:t xml:space="preserve">заполненной Формы </w:t>
      </w:r>
      <w:r w:rsidR="00BB1D5E">
        <w:rPr>
          <w:rFonts w:ascii="Times New Roman" w:hAnsi="Times New Roman"/>
          <w:kern w:val="1"/>
          <w:sz w:val="22"/>
          <w:szCs w:val="22"/>
          <w:lang w:eastAsia="ar-SA"/>
        </w:rPr>
        <w:t>2</w:t>
      </w:r>
      <w:r w:rsidR="002261B9" w:rsidRPr="009F16F6">
        <w:rPr>
          <w:rFonts w:ascii="Times New Roman" w:hAnsi="Times New Roman"/>
          <w:kern w:val="1"/>
          <w:sz w:val="22"/>
          <w:szCs w:val="22"/>
          <w:lang w:eastAsia="ar-SA"/>
        </w:rPr>
        <w:t>.</w:t>
      </w:r>
      <w:r w:rsidR="0053351C"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61E88AE0" w14:textId="5561500F" w:rsidR="002261B9" w:rsidRPr="007379D5" w:rsidRDefault="002261B9" w:rsidP="0053351C">
      <w:pPr>
        <w:pStyle w:val="ad"/>
        <w:numPr>
          <w:ilvl w:val="2"/>
          <w:numId w:val="16"/>
        </w:numPr>
        <w:suppressAutoHyphens/>
        <w:spacing w:after="120"/>
        <w:ind w:left="0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7379D5">
        <w:rPr>
          <w:rFonts w:ascii="Times New Roman" w:hAnsi="Times New Roman"/>
          <w:kern w:val="1"/>
          <w:sz w:val="22"/>
          <w:szCs w:val="22"/>
          <w:lang w:eastAsia="ar-SA"/>
        </w:rPr>
        <w:t xml:space="preserve">Получать 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автомобильные пропуска</w:t>
      </w: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 xml:space="preserve"> на период монтажно/демонтажных работ 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согласно поданной и оплаченной </w:t>
      </w:r>
      <w:r w:rsidRPr="00147025">
        <w:rPr>
          <w:rFonts w:ascii="Times New Roman" w:hAnsi="Times New Roman"/>
          <w:kern w:val="1"/>
          <w:sz w:val="22"/>
          <w:szCs w:val="22"/>
          <w:lang w:eastAsia="ar-SA"/>
        </w:rPr>
        <w:t>Заявк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е</w:t>
      </w:r>
      <w:r w:rsidRPr="00147025">
        <w:rPr>
          <w:rFonts w:ascii="Times New Roman" w:hAnsi="Times New Roman"/>
          <w:kern w:val="1"/>
          <w:sz w:val="22"/>
          <w:szCs w:val="22"/>
          <w:lang w:eastAsia="ar-SA"/>
        </w:rPr>
        <w:t xml:space="preserve"> (Приложение №3)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, </w:t>
      </w:r>
      <w:r w:rsidRPr="009F16F6">
        <w:rPr>
          <w:rFonts w:ascii="Times New Roman" w:hAnsi="Times New Roman"/>
          <w:kern w:val="1"/>
          <w:sz w:val="22"/>
          <w:szCs w:val="22"/>
          <w:lang w:eastAsia="ar-SA"/>
        </w:rPr>
        <w:t>в соответствии с условиями настоящего Договора.</w:t>
      </w:r>
    </w:p>
    <w:p w14:paraId="2621C32E" w14:textId="48D5BD82" w:rsidR="0029242D" w:rsidRDefault="0029242D" w:rsidP="0053351C">
      <w:pPr>
        <w:pStyle w:val="ad"/>
        <w:numPr>
          <w:ilvl w:val="2"/>
          <w:numId w:val="16"/>
        </w:numPr>
        <w:suppressAutoHyphens/>
        <w:spacing w:after="60"/>
        <w:ind w:left="0" w:firstLine="567"/>
        <w:contextualSpacing w:val="0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7379D5">
        <w:rPr>
          <w:rFonts w:ascii="Times New Roman" w:hAnsi="Times New Roman"/>
          <w:kern w:val="1"/>
          <w:sz w:val="22"/>
          <w:szCs w:val="22"/>
          <w:lang w:eastAsia="ar-SA"/>
        </w:rPr>
        <w:t>Продолжить работ</w:t>
      </w:r>
      <w:r w:rsidR="007F6C0E" w:rsidRPr="007379D5">
        <w:rPr>
          <w:rFonts w:ascii="Times New Roman" w:hAnsi="Times New Roman"/>
          <w:kern w:val="1"/>
          <w:sz w:val="22"/>
          <w:szCs w:val="22"/>
          <w:lang w:eastAsia="ar-SA"/>
        </w:rPr>
        <w:t>ы</w:t>
      </w:r>
      <w:r w:rsidRPr="007379D5">
        <w:rPr>
          <w:rFonts w:ascii="Times New Roman" w:hAnsi="Times New Roman"/>
          <w:kern w:val="1"/>
          <w:sz w:val="22"/>
          <w:szCs w:val="22"/>
          <w:lang w:eastAsia="ar-SA"/>
        </w:rPr>
        <w:t xml:space="preserve"> после устранения замечаний</w:t>
      </w:r>
      <w:r w:rsidR="001F095E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A71B7A" w:rsidRPr="007379D5">
        <w:rPr>
          <w:rFonts w:ascii="Times New Roman" w:hAnsi="Times New Roman"/>
          <w:kern w:val="1"/>
          <w:sz w:val="22"/>
          <w:szCs w:val="22"/>
          <w:lang w:eastAsia="ar-SA"/>
        </w:rPr>
        <w:t xml:space="preserve">и предъявления </w:t>
      </w:r>
      <w:r w:rsidR="00F27440">
        <w:rPr>
          <w:rFonts w:ascii="Times New Roman" w:hAnsi="Times New Roman"/>
          <w:kern w:val="1"/>
          <w:sz w:val="22"/>
          <w:szCs w:val="22"/>
          <w:lang w:eastAsia="ar-SA"/>
        </w:rPr>
        <w:t xml:space="preserve">Оператору </w:t>
      </w:r>
      <w:r w:rsidR="00F27440" w:rsidRPr="007379D5">
        <w:rPr>
          <w:rFonts w:ascii="Times New Roman" w:hAnsi="Times New Roman"/>
          <w:kern w:val="1"/>
          <w:sz w:val="22"/>
          <w:szCs w:val="22"/>
          <w:lang w:eastAsia="ar-SA"/>
        </w:rPr>
        <w:t>результатов устранения,</w:t>
      </w:r>
      <w:r w:rsidR="002774DC">
        <w:rPr>
          <w:rFonts w:ascii="Times New Roman" w:hAnsi="Times New Roman"/>
          <w:kern w:val="1"/>
          <w:sz w:val="22"/>
          <w:szCs w:val="22"/>
          <w:lang w:eastAsia="ar-SA"/>
        </w:rPr>
        <w:t xml:space="preserve"> указанных </w:t>
      </w:r>
      <w:r w:rsidR="00746EE6">
        <w:rPr>
          <w:rFonts w:ascii="Times New Roman" w:hAnsi="Times New Roman"/>
          <w:kern w:val="1"/>
          <w:sz w:val="22"/>
          <w:szCs w:val="22"/>
          <w:lang w:eastAsia="ar-SA"/>
        </w:rPr>
        <w:t xml:space="preserve">замечаний и </w:t>
      </w:r>
      <w:r w:rsidR="002774DC">
        <w:rPr>
          <w:rFonts w:ascii="Times New Roman" w:hAnsi="Times New Roman"/>
          <w:kern w:val="1"/>
          <w:sz w:val="22"/>
          <w:szCs w:val="22"/>
          <w:lang w:eastAsia="ar-SA"/>
        </w:rPr>
        <w:t>недостатков в указанный срок</w:t>
      </w:r>
      <w:r w:rsidRPr="007379D5">
        <w:rPr>
          <w:rFonts w:ascii="Times New Roman" w:hAnsi="Times New Roman"/>
          <w:kern w:val="1"/>
          <w:sz w:val="22"/>
          <w:szCs w:val="22"/>
          <w:lang w:eastAsia="ar-SA"/>
        </w:rPr>
        <w:t>.</w:t>
      </w:r>
    </w:p>
    <w:p w14:paraId="7AC54034" w14:textId="77777777" w:rsidR="00BF55DE" w:rsidRDefault="00BF55DE" w:rsidP="00BF55DE">
      <w:pPr>
        <w:pStyle w:val="ad"/>
        <w:suppressAutoHyphens/>
        <w:spacing w:after="60"/>
        <w:ind w:left="567"/>
        <w:contextualSpacing w:val="0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</w:p>
    <w:p w14:paraId="7849903A" w14:textId="425A4FCD" w:rsidR="009B737E" w:rsidRDefault="0014431B" w:rsidP="00145DF9">
      <w:pPr>
        <w:pStyle w:val="ad"/>
        <w:numPr>
          <w:ilvl w:val="0"/>
          <w:numId w:val="19"/>
        </w:numPr>
        <w:suppressAutoHyphens/>
        <w:spacing w:before="120"/>
        <w:contextualSpacing w:val="0"/>
        <w:jc w:val="center"/>
        <w:rPr>
          <w:rFonts w:ascii="Times New Roman" w:hAnsi="Times New Roman"/>
          <w:b/>
          <w:kern w:val="1"/>
          <w:sz w:val="22"/>
          <w:szCs w:val="22"/>
          <w:lang w:eastAsia="ar-SA"/>
        </w:rPr>
      </w:pPr>
      <w:r>
        <w:rPr>
          <w:rFonts w:ascii="Times New Roman" w:hAnsi="Times New Roman"/>
          <w:b/>
          <w:kern w:val="1"/>
          <w:sz w:val="22"/>
          <w:szCs w:val="22"/>
          <w:lang w:eastAsia="ar-SA"/>
        </w:rPr>
        <w:t xml:space="preserve">СРОКИ, </w:t>
      </w:r>
      <w:r w:rsidR="009B737E" w:rsidRPr="00C856F3">
        <w:rPr>
          <w:rFonts w:ascii="Times New Roman" w:hAnsi="Times New Roman"/>
          <w:b/>
          <w:kern w:val="1"/>
          <w:sz w:val="22"/>
          <w:szCs w:val="22"/>
          <w:lang w:eastAsia="ar-SA"/>
        </w:rPr>
        <w:t>СТОИМОСТЬ УСЛУГ</w:t>
      </w:r>
      <w:bookmarkStart w:id="10" w:name="СТОИМОСТЬ_РАБОТ_И_УСЛУГ"/>
      <w:bookmarkEnd w:id="10"/>
      <w:r w:rsidR="0034133B">
        <w:rPr>
          <w:rFonts w:ascii="Times New Roman" w:hAnsi="Times New Roman"/>
          <w:b/>
          <w:kern w:val="1"/>
          <w:sz w:val="22"/>
          <w:szCs w:val="22"/>
          <w:lang w:eastAsia="ar-SA"/>
        </w:rPr>
        <w:t xml:space="preserve"> И ДЕПОЗИТ</w:t>
      </w:r>
      <w:r w:rsidR="00E67299">
        <w:rPr>
          <w:rFonts w:ascii="Times New Roman" w:hAnsi="Times New Roman"/>
          <w:b/>
          <w:kern w:val="1"/>
          <w:sz w:val="22"/>
          <w:szCs w:val="22"/>
          <w:lang w:eastAsia="ar-SA"/>
        </w:rPr>
        <w:t xml:space="preserve"> </w:t>
      </w:r>
    </w:p>
    <w:p w14:paraId="4AFF61DE" w14:textId="77777777" w:rsidR="00145DF9" w:rsidRPr="00E67299" w:rsidRDefault="00145DF9" w:rsidP="00145DF9">
      <w:pPr>
        <w:pStyle w:val="ad"/>
        <w:suppressAutoHyphens/>
        <w:spacing w:before="120"/>
        <w:ind w:left="360"/>
        <w:contextualSpacing w:val="0"/>
        <w:rPr>
          <w:rFonts w:ascii="Times New Roman" w:hAnsi="Times New Roman"/>
          <w:b/>
          <w:kern w:val="1"/>
          <w:sz w:val="22"/>
          <w:szCs w:val="22"/>
          <w:lang w:eastAsia="ar-SA"/>
        </w:rPr>
      </w:pPr>
    </w:p>
    <w:p w14:paraId="677285C9" w14:textId="016E905D" w:rsidR="002F172C" w:rsidRPr="002F172C" w:rsidRDefault="002F172C" w:rsidP="002F172C">
      <w:pPr>
        <w:pStyle w:val="ad"/>
        <w:numPr>
          <w:ilvl w:val="1"/>
          <w:numId w:val="19"/>
        </w:numPr>
        <w:suppressAutoHyphens/>
        <w:ind w:left="0" w:right="-1" w:firstLine="0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2F172C">
        <w:rPr>
          <w:rFonts w:ascii="Times New Roman" w:hAnsi="Times New Roman"/>
          <w:kern w:val="1"/>
          <w:sz w:val="22"/>
          <w:szCs w:val="22"/>
          <w:lang w:eastAsia="ar-SA"/>
        </w:rPr>
        <w:t>Стоимость, заказанных Фирмой-застройщиком, услуг по контролю соответствия технической документации рассчитывается исходя из стоимости за 1 кв.м. экспоместа:</w:t>
      </w:r>
    </w:p>
    <w:p w14:paraId="2F835B2B" w14:textId="77777777" w:rsidR="002F172C" w:rsidRPr="002F172C" w:rsidRDefault="002F172C" w:rsidP="002F172C">
      <w:pPr>
        <w:pStyle w:val="ad"/>
        <w:numPr>
          <w:ilvl w:val="2"/>
          <w:numId w:val="19"/>
        </w:numPr>
        <w:tabs>
          <w:tab w:val="left" w:pos="0"/>
        </w:tabs>
        <w:suppressAutoHyphens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2F172C">
        <w:rPr>
          <w:rFonts w:ascii="Times New Roman" w:hAnsi="Times New Roman"/>
          <w:kern w:val="1"/>
          <w:sz w:val="22"/>
          <w:szCs w:val="22"/>
          <w:lang w:eastAsia="ar-SA"/>
        </w:rPr>
        <w:t>Одноэтажные стенды, застраиваемые в выставочных павильонах КВЦ «Патриот», при представлении документов до 11 июля 2025 г. - 1500 руб. за 1 кв.м.;</w:t>
      </w:r>
    </w:p>
    <w:p w14:paraId="5D4D50B8" w14:textId="7F89A4CA" w:rsidR="002F172C" w:rsidRPr="002F172C" w:rsidRDefault="002F172C" w:rsidP="002F172C">
      <w:pPr>
        <w:pStyle w:val="ad"/>
        <w:numPr>
          <w:ilvl w:val="2"/>
          <w:numId w:val="19"/>
        </w:numPr>
        <w:tabs>
          <w:tab w:val="left" w:pos="0"/>
        </w:tabs>
        <w:suppressAutoHyphens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2F172C">
        <w:rPr>
          <w:rFonts w:ascii="Times New Roman" w:hAnsi="Times New Roman"/>
          <w:kern w:val="1"/>
          <w:sz w:val="22"/>
          <w:szCs w:val="22"/>
          <w:lang w:eastAsia="ar-SA"/>
        </w:rPr>
        <w:t xml:space="preserve">Одноэтажные стенды, застраиваемые на открытых площадях </w:t>
      </w:r>
      <w:r w:rsidRPr="002F172C">
        <w:rPr>
          <w:rFonts w:ascii="Times New Roman" w:hAnsi="Times New Roman"/>
          <w:sz w:val="22"/>
          <w:szCs w:val="22"/>
        </w:rPr>
        <w:t xml:space="preserve">КВЦ </w:t>
      </w:r>
      <w:r w:rsidRPr="002F172C">
        <w:rPr>
          <w:rFonts w:ascii="Times New Roman" w:hAnsi="Times New Roman"/>
          <w:kern w:val="1"/>
          <w:sz w:val="22"/>
          <w:szCs w:val="22"/>
          <w:lang w:eastAsia="ar-SA"/>
        </w:rPr>
        <w:t>«Патриот», при представлении документов до 11 июля 2025 г. - 1800 руб. за 1 кв.м.</w:t>
      </w:r>
      <w:r w:rsidR="002261B9">
        <w:rPr>
          <w:rFonts w:ascii="Times New Roman" w:hAnsi="Times New Roman"/>
          <w:kern w:val="1"/>
          <w:sz w:val="22"/>
          <w:szCs w:val="22"/>
          <w:lang w:eastAsia="ar-SA"/>
        </w:rPr>
        <w:t xml:space="preserve"> под застройку</w:t>
      </w:r>
      <w:r w:rsidRPr="002F172C"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7A1E8359" w14:textId="56185E22" w:rsidR="002F172C" w:rsidRPr="002F172C" w:rsidRDefault="002F172C" w:rsidP="002F172C">
      <w:pPr>
        <w:pStyle w:val="ad"/>
        <w:numPr>
          <w:ilvl w:val="2"/>
          <w:numId w:val="19"/>
        </w:numPr>
        <w:tabs>
          <w:tab w:val="left" w:pos="0"/>
        </w:tabs>
        <w:suppressAutoHyphens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2F172C">
        <w:rPr>
          <w:rFonts w:ascii="Times New Roman" w:hAnsi="Times New Roman"/>
          <w:kern w:val="1"/>
          <w:sz w:val="22"/>
          <w:szCs w:val="22"/>
          <w:lang w:eastAsia="ar-SA"/>
        </w:rPr>
        <w:t>Двухэтажные стенды, застраиваемые в выставочных павильонах КВЦ «Патриот», включая общую площадь 1-го и 2-го этажа, при представлении документов до 30 мая 2025 г.– 1500 руб. за 1 кв.м.</w:t>
      </w:r>
      <w:r w:rsidR="002261B9">
        <w:rPr>
          <w:rFonts w:ascii="Times New Roman" w:hAnsi="Times New Roman"/>
          <w:kern w:val="1"/>
          <w:sz w:val="22"/>
          <w:szCs w:val="22"/>
          <w:lang w:eastAsia="ar-SA"/>
        </w:rPr>
        <w:t xml:space="preserve"> под застройку</w:t>
      </w:r>
      <w:r w:rsidRPr="002F172C"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7FA1EBBC" w14:textId="77777777" w:rsidR="002F172C" w:rsidRPr="002F172C" w:rsidRDefault="002F172C" w:rsidP="002F172C">
      <w:pPr>
        <w:pStyle w:val="ad"/>
        <w:numPr>
          <w:ilvl w:val="2"/>
          <w:numId w:val="19"/>
        </w:numPr>
        <w:tabs>
          <w:tab w:val="left" w:pos="0"/>
        </w:tabs>
        <w:suppressAutoHyphens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2F172C">
        <w:rPr>
          <w:rFonts w:ascii="Times New Roman" w:hAnsi="Times New Roman"/>
          <w:kern w:val="1"/>
          <w:sz w:val="22"/>
          <w:szCs w:val="22"/>
          <w:lang w:eastAsia="ar-SA"/>
        </w:rPr>
        <w:t xml:space="preserve">Двухэтажные стенды, застраиваемые на открытых площадях </w:t>
      </w:r>
      <w:r w:rsidRPr="002F172C">
        <w:rPr>
          <w:rFonts w:ascii="Times New Roman" w:hAnsi="Times New Roman"/>
          <w:sz w:val="22"/>
          <w:szCs w:val="22"/>
        </w:rPr>
        <w:t xml:space="preserve">КВЦ </w:t>
      </w:r>
      <w:r w:rsidRPr="002F172C">
        <w:rPr>
          <w:rFonts w:ascii="Times New Roman" w:hAnsi="Times New Roman"/>
          <w:kern w:val="1"/>
          <w:sz w:val="22"/>
          <w:szCs w:val="22"/>
          <w:lang w:eastAsia="ar-SA"/>
        </w:rPr>
        <w:t>«Патриот», включая общую площадь 1-го и 2-го этажа, при предоставлении документов до 30 мая 2025 г. – 1800 руб. за 1 кв.м.;</w:t>
      </w:r>
    </w:p>
    <w:p w14:paraId="01DD75A0" w14:textId="77777777" w:rsidR="002F172C" w:rsidRPr="002F172C" w:rsidRDefault="002F172C" w:rsidP="002F172C">
      <w:pPr>
        <w:pStyle w:val="ad"/>
        <w:numPr>
          <w:ilvl w:val="2"/>
          <w:numId w:val="19"/>
        </w:numPr>
        <w:tabs>
          <w:tab w:val="left" w:pos="0"/>
        </w:tabs>
        <w:suppressAutoHyphens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2F172C">
        <w:rPr>
          <w:rFonts w:ascii="Times New Roman" w:hAnsi="Times New Roman"/>
          <w:kern w:val="1"/>
          <w:sz w:val="22"/>
          <w:szCs w:val="22"/>
          <w:lang w:eastAsia="ar-SA"/>
        </w:rPr>
        <w:t>Настил напольного покрытия без застройки – 500 руб. за 1 м кв. площади;</w:t>
      </w:r>
    </w:p>
    <w:p w14:paraId="27F62503" w14:textId="77777777" w:rsidR="002F172C" w:rsidRDefault="002F172C" w:rsidP="002F172C">
      <w:pPr>
        <w:pStyle w:val="ad"/>
        <w:numPr>
          <w:ilvl w:val="2"/>
          <w:numId w:val="19"/>
        </w:numPr>
        <w:tabs>
          <w:tab w:val="left" w:pos="0"/>
        </w:tabs>
        <w:suppressAutoHyphens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2F172C">
        <w:rPr>
          <w:rFonts w:ascii="Times New Roman" w:hAnsi="Times New Roman"/>
          <w:kern w:val="1"/>
          <w:sz w:val="22"/>
          <w:szCs w:val="22"/>
          <w:lang w:eastAsia="ar-SA"/>
        </w:rPr>
        <w:t>Проведение электротехнических работ без застройки – 500 руб. за 1 м/п конструкции или экспозиции;</w:t>
      </w:r>
    </w:p>
    <w:p w14:paraId="03DD814B" w14:textId="510D89F2" w:rsidR="00B34E5B" w:rsidRDefault="002F172C" w:rsidP="00B34E5B">
      <w:pPr>
        <w:pStyle w:val="ad"/>
        <w:numPr>
          <w:ilvl w:val="2"/>
          <w:numId w:val="19"/>
        </w:numPr>
        <w:tabs>
          <w:tab w:val="left" w:pos="0"/>
        </w:tabs>
        <w:suppressAutoHyphens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2F172C">
        <w:rPr>
          <w:rFonts w:ascii="Times New Roman" w:hAnsi="Times New Roman"/>
          <w:kern w:val="1"/>
          <w:sz w:val="22"/>
          <w:szCs w:val="22"/>
          <w:lang w:eastAsia="ar-SA"/>
        </w:rPr>
        <w:t>Стоимость, заказанных Фирмой-застройщиком, услуг по контролю соответствия технической документации рассчитывается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, по тарифам</w:t>
      </w:r>
      <w:r w:rsidR="00B34E5B">
        <w:rPr>
          <w:rFonts w:ascii="Times New Roman" w:hAnsi="Times New Roman"/>
          <w:kern w:val="1"/>
          <w:sz w:val="22"/>
          <w:szCs w:val="22"/>
          <w:lang w:eastAsia="ar-SA"/>
        </w:rPr>
        <w:t>, указанным в п. 3.1. настоящего Договора, с наценкой 50%, при условии подачи документов на одноэтажные стенды с 14 июля по 29 июля 2025 г. (включительно) и двухэтажные стенды со 2 июня по 11 июля 2025 г. (включительно);</w:t>
      </w:r>
    </w:p>
    <w:p w14:paraId="2C2375FF" w14:textId="06741E47" w:rsidR="002F172C" w:rsidRPr="00B34E5B" w:rsidRDefault="00B34E5B" w:rsidP="00B34E5B">
      <w:pPr>
        <w:pStyle w:val="ad"/>
        <w:numPr>
          <w:ilvl w:val="2"/>
          <w:numId w:val="19"/>
        </w:numPr>
        <w:tabs>
          <w:tab w:val="left" w:pos="0"/>
        </w:tabs>
        <w:suppressAutoHyphens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2F172C">
        <w:rPr>
          <w:rFonts w:ascii="Times New Roman" w:hAnsi="Times New Roman"/>
          <w:kern w:val="1"/>
          <w:sz w:val="22"/>
          <w:szCs w:val="22"/>
          <w:lang w:eastAsia="ar-SA"/>
        </w:rPr>
        <w:t>Стоимость, заказанных Фирмой-застройщиком, услуг по контролю соответствия технической документации рассчитывается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>, по тарифам, указанным в п. 3.1. настоящего Договора, с наценкой 100%, при условии подачи документов на одноэтажные стенды с 30 июля по 1 августа 2025 г. (включительно) и двухэтажные стенды с 14 июля по 29 июля 2025 г. (включительно);</w:t>
      </w:r>
    </w:p>
    <w:p w14:paraId="50512628" w14:textId="19DF6A2F" w:rsidR="00743D5D" w:rsidRPr="002F172C" w:rsidRDefault="009B737E" w:rsidP="0066394D">
      <w:pPr>
        <w:pStyle w:val="ad"/>
        <w:numPr>
          <w:ilvl w:val="1"/>
          <w:numId w:val="19"/>
        </w:numPr>
        <w:suppressAutoHyphens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2F172C">
        <w:rPr>
          <w:rFonts w:ascii="Times New Roman" w:hAnsi="Times New Roman"/>
          <w:kern w:val="1"/>
          <w:sz w:val="22"/>
          <w:szCs w:val="22"/>
          <w:lang w:eastAsia="ar-SA"/>
        </w:rPr>
        <w:t>Общая стоимость услуг (цена</w:t>
      </w:r>
      <w:r w:rsidR="00E57248" w:rsidRPr="002F172C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Pr="002F172C">
        <w:rPr>
          <w:rFonts w:ascii="Times New Roman" w:hAnsi="Times New Roman"/>
          <w:kern w:val="1"/>
          <w:sz w:val="22"/>
          <w:szCs w:val="22"/>
          <w:lang w:eastAsia="ar-SA"/>
        </w:rPr>
        <w:t xml:space="preserve">договора) определяется </w:t>
      </w:r>
      <w:r w:rsidR="00732742" w:rsidRPr="002F172C">
        <w:rPr>
          <w:rFonts w:ascii="Times New Roman" w:hAnsi="Times New Roman"/>
          <w:kern w:val="1"/>
          <w:sz w:val="22"/>
          <w:szCs w:val="22"/>
          <w:lang w:eastAsia="ar-SA"/>
        </w:rPr>
        <w:t xml:space="preserve">Оператором </w:t>
      </w:r>
      <w:r w:rsidRPr="002F172C">
        <w:rPr>
          <w:rFonts w:ascii="Times New Roman" w:hAnsi="Times New Roman"/>
          <w:kern w:val="1"/>
          <w:sz w:val="22"/>
          <w:szCs w:val="22"/>
          <w:lang w:eastAsia="ar-SA"/>
        </w:rPr>
        <w:t>на основании заяв</w:t>
      </w:r>
      <w:r w:rsidR="00AB2108" w:rsidRPr="002F172C">
        <w:rPr>
          <w:rFonts w:ascii="Times New Roman" w:hAnsi="Times New Roman"/>
          <w:kern w:val="1"/>
          <w:sz w:val="22"/>
          <w:szCs w:val="22"/>
          <w:lang w:eastAsia="ar-SA"/>
        </w:rPr>
        <w:t>ок</w:t>
      </w:r>
      <w:r w:rsidRPr="002F172C">
        <w:rPr>
          <w:rFonts w:ascii="Times New Roman" w:hAnsi="Times New Roman"/>
          <w:kern w:val="1"/>
          <w:sz w:val="22"/>
          <w:szCs w:val="22"/>
          <w:lang w:eastAsia="ar-SA"/>
        </w:rPr>
        <w:t xml:space="preserve"> Фирмы-застройщика на оказание услуг</w:t>
      </w:r>
      <w:r w:rsidR="00704E67" w:rsidRPr="002F172C">
        <w:rPr>
          <w:rFonts w:ascii="Times New Roman" w:hAnsi="Times New Roman"/>
          <w:kern w:val="1"/>
          <w:sz w:val="22"/>
          <w:szCs w:val="22"/>
          <w:lang w:eastAsia="ar-SA"/>
        </w:rPr>
        <w:t>,</w:t>
      </w:r>
      <w:r w:rsidR="00843A57" w:rsidRPr="002F172C">
        <w:t xml:space="preserve"> </w:t>
      </w:r>
      <w:r w:rsidR="00843A57" w:rsidRPr="002F172C">
        <w:rPr>
          <w:rFonts w:ascii="Times New Roman" w:hAnsi="Times New Roman"/>
          <w:kern w:val="1"/>
          <w:sz w:val="22"/>
          <w:szCs w:val="22"/>
          <w:lang w:eastAsia="ar-SA"/>
        </w:rPr>
        <w:t>в соответствии с Приложени</w:t>
      </w:r>
      <w:r w:rsidR="002F172C" w:rsidRPr="002F172C">
        <w:rPr>
          <w:rFonts w:ascii="Times New Roman" w:hAnsi="Times New Roman"/>
          <w:kern w:val="1"/>
          <w:sz w:val="22"/>
          <w:szCs w:val="22"/>
          <w:lang w:eastAsia="ar-SA"/>
        </w:rPr>
        <w:t xml:space="preserve">ями </w:t>
      </w:r>
      <w:r w:rsidR="00E5307A">
        <w:rPr>
          <w:rFonts w:ascii="Times New Roman" w:hAnsi="Times New Roman"/>
          <w:kern w:val="1"/>
          <w:sz w:val="22"/>
          <w:szCs w:val="22"/>
          <w:lang w:eastAsia="ar-SA"/>
        </w:rPr>
        <w:t>№2</w:t>
      </w:r>
      <w:r w:rsidR="002F172C" w:rsidRPr="002F172C">
        <w:rPr>
          <w:rFonts w:ascii="Times New Roman" w:hAnsi="Times New Roman"/>
          <w:kern w:val="1"/>
          <w:sz w:val="22"/>
          <w:szCs w:val="22"/>
          <w:lang w:eastAsia="ar-SA"/>
        </w:rPr>
        <w:t>-6</w:t>
      </w:r>
      <w:r w:rsidR="00843A57" w:rsidRPr="002F172C">
        <w:rPr>
          <w:rFonts w:ascii="Times New Roman" w:hAnsi="Times New Roman"/>
          <w:kern w:val="1"/>
          <w:sz w:val="22"/>
          <w:szCs w:val="22"/>
          <w:lang w:eastAsia="ar-SA"/>
        </w:rPr>
        <w:t xml:space="preserve"> к Договору</w:t>
      </w:r>
      <w:r w:rsidR="00D254C1" w:rsidRPr="002F172C">
        <w:rPr>
          <w:rFonts w:ascii="Times New Roman" w:hAnsi="Times New Roman"/>
          <w:kern w:val="1"/>
          <w:sz w:val="22"/>
          <w:szCs w:val="22"/>
          <w:lang w:eastAsia="ar-SA"/>
        </w:rPr>
        <w:t>.</w:t>
      </w:r>
      <w:r w:rsidR="00D254C1" w:rsidRPr="002F172C">
        <w:rPr>
          <w:rFonts w:ascii="Times New Roman" w:hAnsi="Times New Roman"/>
          <w:b/>
          <w:kern w:val="1"/>
          <w:sz w:val="22"/>
          <w:szCs w:val="22"/>
          <w:lang w:eastAsia="ar-SA"/>
        </w:rPr>
        <w:t xml:space="preserve"> </w:t>
      </w:r>
      <w:r w:rsidRPr="002F172C">
        <w:rPr>
          <w:rFonts w:ascii="Times New Roman" w:hAnsi="Times New Roman"/>
          <w:kern w:val="1"/>
          <w:sz w:val="22"/>
          <w:szCs w:val="22"/>
          <w:lang w:eastAsia="ar-SA"/>
        </w:rPr>
        <w:t>Стоимость</w:t>
      </w:r>
      <w:r w:rsidR="00897BFC" w:rsidRPr="002F172C">
        <w:rPr>
          <w:rFonts w:ascii="Times New Roman" w:hAnsi="Times New Roman"/>
          <w:kern w:val="1"/>
          <w:sz w:val="22"/>
          <w:szCs w:val="22"/>
          <w:lang w:eastAsia="ar-SA"/>
        </w:rPr>
        <w:t>,</w:t>
      </w:r>
      <w:r w:rsidRPr="002F172C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743D5D" w:rsidRPr="002F172C">
        <w:rPr>
          <w:rFonts w:ascii="Times New Roman" w:hAnsi="Times New Roman"/>
          <w:kern w:val="1"/>
          <w:sz w:val="22"/>
          <w:szCs w:val="22"/>
          <w:lang w:eastAsia="ar-SA"/>
        </w:rPr>
        <w:t xml:space="preserve">услуг (тариф) </w:t>
      </w:r>
      <w:r w:rsidR="00704E67" w:rsidRPr="002F172C">
        <w:rPr>
          <w:rFonts w:ascii="Times New Roman" w:hAnsi="Times New Roman"/>
          <w:kern w:val="1"/>
          <w:sz w:val="22"/>
          <w:szCs w:val="22"/>
          <w:lang w:eastAsia="ar-SA"/>
        </w:rPr>
        <w:t>указаны</w:t>
      </w:r>
      <w:r w:rsidR="00743D5D" w:rsidRPr="002F172C">
        <w:rPr>
          <w:rFonts w:ascii="Times New Roman" w:hAnsi="Times New Roman"/>
          <w:kern w:val="1"/>
          <w:sz w:val="22"/>
          <w:szCs w:val="22"/>
          <w:lang w:eastAsia="ar-SA"/>
        </w:rPr>
        <w:t xml:space="preserve"> в Приложени</w:t>
      </w:r>
      <w:r w:rsidR="002F172C" w:rsidRPr="002F172C">
        <w:rPr>
          <w:rFonts w:ascii="Times New Roman" w:hAnsi="Times New Roman"/>
          <w:kern w:val="1"/>
          <w:sz w:val="22"/>
          <w:szCs w:val="22"/>
          <w:lang w:eastAsia="ar-SA"/>
        </w:rPr>
        <w:t xml:space="preserve">ях </w:t>
      </w:r>
      <w:r w:rsidR="00E5307A">
        <w:rPr>
          <w:rFonts w:ascii="Times New Roman" w:hAnsi="Times New Roman"/>
          <w:kern w:val="1"/>
          <w:sz w:val="22"/>
          <w:szCs w:val="22"/>
          <w:lang w:eastAsia="ar-SA"/>
        </w:rPr>
        <w:t>№2</w:t>
      </w:r>
      <w:r w:rsidR="002F172C" w:rsidRPr="002F172C">
        <w:rPr>
          <w:rFonts w:ascii="Times New Roman" w:hAnsi="Times New Roman"/>
          <w:kern w:val="1"/>
          <w:sz w:val="22"/>
          <w:szCs w:val="22"/>
          <w:lang w:eastAsia="ar-SA"/>
        </w:rPr>
        <w:t>-6</w:t>
      </w:r>
      <w:r w:rsidR="00743D5D" w:rsidRPr="002F172C">
        <w:rPr>
          <w:rFonts w:ascii="Times New Roman" w:hAnsi="Times New Roman"/>
          <w:kern w:val="1"/>
          <w:sz w:val="22"/>
          <w:szCs w:val="22"/>
          <w:lang w:eastAsia="ar-SA"/>
        </w:rPr>
        <w:t xml:space="preserve"> к Договору.</w:t>
      </w:r>
    </w:p>
    <w:p w14:paraId="4B5096C1" w14:textId="08F44F2A" w:rsidR="00D43E37" w:rsidRPr="00437CEA" w:rsidRDefault="009B737E" w:rsidP="00437CEA">
      <w:pPr>
        <w:pStyle w:val="ad"/>
        <w:numPr>
          <w:ilvl w:val="1"/>
          <w:numId w:val="19"/>
        </w:numPr>
        <w:tabs>
          <w:tab w:val="left" w:pos="0"/>
        </w:tabs>
        <w:suppressAutoHyphens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437CEA">
        <w:rPr>
          <w:rFonts w:ascii="Times New Roman" w:hAnsi="Times New Roman"/>
          <w:kern w:val="1"/>
          <w:sz w:val="22"/>
          <w:szCs w:val="22"/>
          <w:lang w:eastAsia="ar-SA"/>
        </w:rPr>
        <w:t>В случае</w:t>
      </w:r>
      <w:r w:rsidR="00F46B16" w:rsidRPr="00437CEA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Pr="00437CEA">
        <w:rPr>
          <w:rFonts w:ascii="Times New Roman" w:hAnsi="Times New Roman"/>
          <w:kern w:val="1"/>
          <w:sz w:val="22"/>
          <w:szCs w:val="22"/>
          <w:lang w:eastAsia="ar-SA"/>
        </w:rPr>
        <w:t>изменения Фирмой-застройщиком Согласованного Проекта, замены и/или дополнения документов, представленных в соответствии с п.2.</w:t>
      </w:r>
      <w:r w:rsidR="003A3E29" w:rsidRPr="00437CEA">
        <w:rPr>
          <w:rFonts w:ascii="Times New Roman" w:hAnsi="Times New Roman"/>
          <w:kern w:val="1"/>
          <w:sz w:val="22"/>
          <w:szCs w:val="22"/>
          <w:lang w:eastAsia="ar-SA"/>
        </w:rPr>
        <w:t>3</w:t>
      </w:r>
      <w:r w:rsidRPr="00437CEA">
        <w:rPr>
          <w:rFonts w:ascii="Times New Roman" w:hAnsi="Times New Roman"/>
          <w:kern w:val="1"/>
          <w:sz w:val="22"/>
          <w:szCs w:val="22"/>
          <w:lang w:eastAsia="ar-SA"/>
        </w:rPr>
        <w:t xml:space="preserve">.1 договора, </w:t>
      </w:r>
      <w:r w:rsidR="006673B1" w:rsidRPr="00437CEA">
        <w:rPr>
          <w:rFonts w:ascii="Times New Roman" w:hAnsi="Times New Roman"/>
          <w:kern w:val="1"/>
          <w:sz w:val="22"/>
          <w:szCs w:val="22"/>
          <w:lang w:eastAsia="ar-SA"/>
        </w:rPr>
        <w:t xml:space="preserve">проект подлежит полному повторному согласованию по тарифам, установленным в </w:t>
      </w:r>
      <w:r w:rsidR="00B34E5B">
        <w:rPr>
          <w:rFonts w:ascii="Times New Roman" w:hAnsi="Times New Roman"/>
          <w:kern w:val="1"/>
          <w:sz w:val="22"/>
          <w:szCs w:val="22"/>
          <w:lang w:eastAsia="ar-SA"/>
        </w:rPr>
        <w:t>р.3</w:t>
      </w:r>
      <w:r w:rsidR="006673B1" w:rsidRPr="00437CEA">
        <w:rPr>
          <w:rFonts w:ascii="Times New Roman" w:hAnsi="Times New Roman"/>
          <w:kern w:val="1"/>
          <w:sz w:val="22"/>
          <w:szCs w:val="22"/>
          <w:lang w:eastAsia="ar-SA"/>
        </w:rPr>
        <w:t xml:space="preserve"> Договора, действующим на дату внесения изменений.</w:t>
      </w:r>
    </w:p>
    <w:p w14:paraId="6DB44393" w14:textId="3E59C9AF" w:rsidR="009B737E" w:rsidRPr="007805F5" w:rsidRDefault="009B737E" w:rsidP="00176DFE">
      <w:pPr>
        <w:pStyle w:val="ad"/>
        <w:numPr>
          <w:ilvl w:val="1"/>
          <w:numId w:val="19"/>
        </w:numPr>
        <w:suppressAutoHyphens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E61923">
        <w:rPr>
          <w:rFonts w:ascii="Times New Roman" w:hAnsi="Times New Roman"/>
          <w:kern w:val="1"/>
          <w:sz w:val="22"/>
          <w:szCs w:val="22"/>
          <w:lang w:eastAsia="ar-SA"/>
        </w:rPr>
        <w:t>Стоимость дополнительных работ и услуг</w:t>
      </w:r>
      <w:r w:rsidR="00E9654C">
        <w:rPr>
          <w:rFonts w:ascii="Times New Roman" w:hAnsi="Times New Roman"/>
          <w:kern w:val="1"/>
          <w:sz w:val="22"/>
          <w:szCs w:val="22"/>
          <w:lang w:eastAsia="ar-SA"/>
        </w:rPr>
        <w:t>,</w:t>
      </w:r>
      <w:r w:rsidR="00E9654C" w:rsidRPr="00E9654C">
        <w:t xml:space="preserve"> </w:t>
      </w:r>
      <w:r w:rsidR="00E9654C" w:rsidRPr="00E9654C">
        <w:rPr>
          <w:rFonts w:ascii="Times New Roman" w:hAnsi="Times New Roman"/>
          <w:kern w:val="1"/>
          <w:sz w:val="22"/>
          <w:szCs w:val="22"/>
          <w:lang w:eastAsia="ar-SA"/>
        </w:rPr>
        <w:t>указанных в дополнительных заявках Фирмы-застройщика</w:t>
      </w:r>
      <w:r w:rsidR="00E9654C">
        <w:rPr>
          <w:rFonts w:ascii="Times New Roman" w:hAnsi="Times New Roman"/>
          <w:kern w:val="1"/>
          <w:sz w:val="22"/>
          <w:szCs w:val="22"/>
          <w:lang w:eastAsia="ar-SA"/>
        </w:rPr>
        <w:t>,</w:t>
      </w:r>
      <w:r w:rsidRPr="00E61923">
        <w:rPr>
          <w:rFonts w:ascii="Times New Roman" w:hAnsi="Times New Roman"/>
          <w:kern w:val="1"/>
          <w:sz w:val="22"/>
          <w:szCs w:val="22"/>
          <w:lang w:eastAsia="ar-SA"/>
        </w:rPr>
        <w:t xml:space="preserve"> определяется на основании</w:t>
      </w:r>
      <w:r w:rsidR="00512E12" w:rsidRPr="00E61923">
        <w:rPr>
          <w:rFonts w:ascii="Times New Roman" w:hAnsi="Times New Roman"/>
          <w:kern w:val="1"/>
          <w:sz w:val="22"/>
          <w:szCs w:val="22"/>
          <w:lang w:eastAsia="ar-SA"/>
        </w:rPr>
        <w:t xml:space="preserve"> согласованного </w:t>
      </w:r>
      <w:r w:rsidR="00E9654C">
        <w:rPr>
          <w:rFonts w:ascii="Times New Roman" w:hAnsi="Times New Roman"/>
          <w:kern w:val="1"/>
          <w:sz w:val="22"/>
          <w:szCs w:val="22"/>
          <w:lang w:eastAsia="ar-SA"/>
        </w:rPr>
        <w:t>С</w:t>
      </w:r>
      <w:r w:rsidR="00512E12" w:rsidRPr="00E61923">
        <w:rPr>
          <w:rFonts w:ascii="Times New Roman" w:hAnsi="Times New Roman"/>
          <w:kern w:val="1"/>
          <w:sz w:val="22"/>
          <w:szCs w:val="22"/>
          <w:lang w:eastAsia="ar-SA"/>
        </w:rPr>
        <w:t>торонами расчета</w:t>
      </w:r>
      <w:r w:rsidRPr="00E61923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E9654C">
        <w:rPr>
          <w:rFonts w:ascii="Times New Roman" w:hAnsi="Times New Roman"/>
          <w:kern w:val="1"/>
          <w:sz w:val="22"/>
          <w:szCs w:val="22"/>
          <w:lang w:eastAsia="ar-SA"/>
        </w:rPr>
        <w:t>стоимости</w:t>
      </w:r>
      <w:r w:rsidR="00552273" w:rsidRPr="006602F2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552273" w:rsidRPr="007805F5">
        <w:rPr>
          <w:rFonts w:ascii="Times New Roman" w:hAnsi="Times New Roman"/>
          <w:kern w:val="1"/>
          <w:sz w:val="22"/>
          <w:szCs w:val="22"/>
          <w:lang w:eastAsia="ar-SA"/>
        </w:rPr>
        <w:t xml:space="preserve">и оформляется путем подписания Дополнительного соглашения </w:t>
      </w:r>
      <w:r w:rsidR="00512E12" w:rsidRPr="007805F5">
        <w:rPr>
          <w:rFonts w:ascii="Times New Roman" w:hAnsi="Times New Roman"/>
          <w:kern w:val="1"/>
          <w:sz w:val="22"/>
          <w:szCs w:val="22"/>
          <w:lang w:eastAsia="ar-SA"/>
        </w:rPr>
        <w:t>к Договору</w:t>
      </w:r>
      <w:r w:rsidRPr="007805F5">
        <w:rPr>
          <w:rFonts w:ascii="Times New Roman" w:hAnsi="Times New Roman"/>
          <w:kern w:val="1"/>
          <w:sz w:val="22"/>
          <w:szCs w:val="22"/>
          <w:lang w:eastAsia="ar-SA"/>
        </w:rPr>
        <w:t>.</w:t>
      </w:r>
    </w:p>
    <w:p w14:paraId="74C539D4" w14:textId="44B0A4A5" w:rsidR="0034133B" w:rsidRDefault="00732742" w:rsidP="00176DFE">
      <w:pPr>
        <w:pStyle w:val="ad"/>
        <w:numPr>
          <w:ilvl w:val="1"/>
          <w:numId w:val="19"/>
        </w:numPr>
        <w:suppressAutoHyphens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7805F5">
        <w:rPr>
          <w:rFonts w:ascii="Times New Roman" w:hAnsi="Times New Roman"/>
          <w:kern w:val="1"/>
          <w:sz w:val="22"/>
          <w:szCs w:val="22"/>
          <w:lang w:eastAsia="ar-SA"/>
        </w:rPr>
        <w:t xml:space="preserve">В целях </w:t>
      </w:r>
      <w:r w:rsidR="00176DFE">
        <w:rPr>
          <w:rFonts w:ascii="Times New Roman" w:hAnsi="Times New Roman"/>
          <w:kern w:val="1"/>
          <w:sz w:val="22"/>
          <w:szCs w:val="22"/>
          <w:lang w:eastAsia="ar-SA"/>
        </w:rPr>
        <w:t>о</w:t>
      </w:r>
      <w:r w:rsidR="00176DFE" w:rsidRPr="00176DFE">
        <w:rPr>
          <w:rFonts w:ascii="Times New Roman" w:hAnsi="Times New Roman"/>
          <w:kern w:val="1"/>
          <w:sz w:val="22"/>
          <w:szCs w:val="22"/>
          <w:lang w:eastAsia="ar-SA"/>
        </w:rPr>
        <w:t>беспечени</w:t>
      </w:r>
      <w:r w:rsidR="001127E1">
        <w:rPr>
          <w:rFonts w:ascii="Times New Roman" w:hAnsi="Times New Roman"/>
          <w:kern w:val="1"/>
          <w:sz w:val="22"/>
          <w:szCs w:val="22"/>
          <w:lang w:eastAsia="ar-SA"/>
        </w:rPr>
        <w:t>я</w:t>
      </w:r>
      <w:r w:rsidR="00176DFE" w:rsidRPr="00176DFE">
        <w:rPr>
          <w:rFonts w:ascii="Times New Roman" w:hAnsi="Times New Roman"/>
          <w:kern w:val="1"/>
          <w:sz w:val="22"/>
          <w:szCs w:val="22"/>
          <w:lang w:eastAsia="ar-SA"/>
        </w:rPr>
        <w:t xml:space="preserve"> надлежащего исполнения обязательств по Договору</w:t>
      </w:r>
      <w:r w:rsidR="006602F2" w:rsidRPr="007805F5">
        <w:rPr>
          <w:rFonts w:ascii="Times New Roman" w:hAnsi="Times New Roman"/>
          <w:kern w:val="1"/>
          <w:sz w:val="22"/>
          <w:szCs w:val="22"/>
          <w:lang w:eastAsia="ar-SA"/>
        </w:rPr>
        <w:t xml:space="preserve">, Фирма-Застройщик </w:t>
      </w:r>
      <w:r w:rsidR="001127E1" w:rsidRPr="001127E1">
        <w:rPr>
          <w:rFonts w:ascii="Times New Roman" w:hAnsi="Times New Roman"/>
          <w:kern w:val="1"/>
          <w:sz w:val="22"/>
          <w:szCs w:val="22"/>
          <w:lang w:eastAsia="ar-SA"/>
        </w:rPr>
        <w:t xml:space="preserve">с 01.07.2025 г. </w:t>
      </w:r>
      <w:r w:rsidR="00A02524">
        <w:rPr>
          <w:rFonts w:ascii="Times New Roman" w:hAnsi="Times New Roman"/>
          <w:kern w:val="1"/>
          <w:sz w:val="22"/>
          <w:szCs w:val="22"/>
          <w:lang w:eastAsia="ar-SA"/>
        </w:rPr>
        <w:t>по</w:t>
      </w:r>
      <w:r w:rsidR="001127E1" w:rsidRPr="001127E1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A02524">
        <w:rPr>
          <w:rFonts w:ascii="Times New Roman" w:hAnsi="Times New Roman"/>
          <w:kern w:val="1"/>
          <w:sz w:val="22"/>
          <w:szCs w:val="22"/>
          <w:lang w:eastAsia="ar-SA"/>
        </w:rPr>
        <w:t>01</w:t>
      </w:r>
      <w:r w:rsidR="001127E1" w:rsidRPr="001127E1">
        <w:rPr>
          <w:rFonts w:ascii="Times New Roman" w:hAnsi="Times New Roman"/>
          <w:kern w:val="1"/>
          <w:sz w:val="22"/>
          <w:szCs w:val="22"/>
          <w:lang w:eastAsia="ar-SA"/>
        </w:rPr>
        <w:t>.0</w:t>
      </w:r>
      <w:r w:rsidR="00A02524">
        <w:rPr>
          <w:rFonts w:ascii="Times New Roman" w:hAnsi="Times New Roman"/>
          <w:kern w:val="1"/>
          <w:sz w:val="22"/>
          <w:szCs w:val="22"/>
          <w:lang w:eastAsia="ar-SA"/>
        </w:rPr>
        <w:t>8</w:t>
      </w:r>
      <w:r w:rsidR="001127E1" w:rsidRPr="001127E1">
        <w:rPr>
          <w:rFonts w:ascii="Times New Roman" w:hAnsi="Times New Roman"/>
          <w:kern w:val="1"/>
          <w:sz w:val="22"/>
          <w:szCs w:val="22"/>
          <w:lang w:eastAsia="ar-SA"/>
        </w:rPr>
        <w:t>.2025 г.</w:t>
      </w:r>
      <w:r w:rsidR="00A02524">
        <w:rPr>
          <w:rFonts w:ascii="Times New Roman" w:hAnsi="Times New Roman"/>
          <w:kern w:val="1"/>
          <w:sz w:val="22"/>
          <w:szCs w:val="22"/>
          <w:lang w:eastAsia="ar-SA"/>
        </w:rPr>
        <w:t>, но не позднее даты начала монтажных работ,</w:t>
      </w:r>
      <w:r w:rsidR="006602F2" w:rsidRPr="001127E1">
        <w:rPr>
          <w:rFonts w:ascii="Times New Roman" w:hAnsi="Times New Roman"/>
          <w:kern w:val="1"/>
          <w:sz w:val="22"/>
          <w:szCs w:val="22"/>
          <w:lang w:eastAsia="ar-SA"/>
        </w:rPr>
        <w:t xml:space="preserve"> обязуется внести </w:t>
      </w:r>
      <w:r w:rsidR="00E5307A" w:rsidRPr="001127E1">
        <w:rPr>
          <w:rFonts w:ascii="Times New Roman" w:hAnsi="Times New Roman"/>
          <w:kern w:val="1"/>
          <w:sz w:val="22"/>
          <w:szCs w:val="22"/>
          <w:lang w:eastAsia="ar-SA"/>
        </w:rPr>
        <w:t>депозит в</w:t>
      </w:r>
      <w:r w:rsidR="006602F2" w:rsidRPr="001127E1">
        <w:rPr>
          <w:rFonts w:ascii="Times New Roman" w:hAnsi="Times New Roman"/>
          <w:kern w:val="1"/>
          <w:sz w:val="22"/>
          <w:szCs w:val="22"/>
          <w:lang w:eastAsia="ar-SA"/>
        </w:rPr>
        <w:t xml:space="preserve"> размере </w:t>
      </w:r>
      <w:r w:rsidR="001127E1" w:rsidRPr="001127E1">
        <w:rPr>
          <w:rFonts w:ascii="Times New Roman" w:hAnsi="Times New Roman"/>
          <w:kern w:val="1"/>
          <w:sz w:val="22"/>
          <w:szCs w:val="22"/>
          <w:lang w:eastAsia="ar-SA"/>
        </w:rPr>
        <w:t>согласно</w:t>
      </w:r>
      <w:r w:rsidR="00CF6A63" w:rsidRPr="001127E1">
        <w:rPr>
          <w:rFonts w:ascii="Times New Roman" w:hAnsi="Times New Roman"/>
          <w:kern w:val="1"/>
          <w:sz w:val="22"/>
          <w:szCs w:val="22"/>
          <w:lang w:eastAsia="ar-SA"/>
        </w:rPr>
        <w:t xml:space="preserve"> Прил</w:t>
      </w:r>
      <w:r w:rsidR="001127E1" w:rsidRPr="001127E1">
        <w:rPr>
          <w:rFonts w:ascii="Times New Roman" w:hAnsi="Times New Roman"/>
          <w:kern w:val="1"/>
          <w:sz w:val="22"/>
          <w:szCs w:val="22"/>
          <w:lang w:eastAsia="ar-SA"/>
        </w:rPr>
        <w:t xml:space="preserve">ожению </w:t>
      </w:r>
      <w:r w:rsidR="00CF6A63" w:rsidRPr="001127E1">
        <w:rPr>
          <w:rFonts w:ascii="Times New Roman" w:hAnsi="Times New Roman"/>
          <w:kern w:val="1"/>
          <w:sz w:val="22"/>
          <w:szCs w:val="22"/>
          <w:lang w:eastAsia="ar-SA"/>
        </w:rPr>
        <w:t>5</w:t>
      </w:r>
      <w:r w:rsidR="00176DFE" w:rsidRPr="001127E1">
        <w:rPr>
          <w:rFonts w:ascii="Times New Roman" w:hAnsi="Times New Roman"/>
          <w:kern w:val="1"/>
          <w:sz w:val="22"/>
          <w:szCs w:val="22"/>
          <w:lang w:eastAsia="ar-SA"/>
        </w:rPr>
        <w:t>.</w:t>
      </w:r>
    </w:p>
    <w:p w14:paraId="21A349D3" w14:textId="6F71690C" w:rsidR="00AF062B" w:rsidRPr="005B1E81" w:rsidRDefault="00AF062B" w:rsidP="007E73EC">
      <w:pPr>
        <w:suppressAutoHyphens/>
        <w:ind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5B1E81">
        <w:rPr>
          <w:rFonts w:ascii="Times New Roman" w:hAnsi="Times New Roman"/>
          <w:kern w:val="1"/>
          <w:sz w:val="22"/>
          <w:szCs w:val="22"/>
          <w:lang w:eastAsia="ar-SA"/>
        </w:rPr>
        <w:t xml:space="preserve">Период обеспечения надлежащего исполнения обязательств устанавливается Сторонами с даты заключения Договора до окончания срока оказания услуг по настоящему Договору. </w:t>
      </w:r>
    </w:p>
    <w:p w14:paraId="7EC9781E" w14:textId="3C701B03" w:rsidR="00AF062B" w:rsidRPr="005B1E81" w:rsidRDefault="00AF062B" w:rsidP="007E73EC">
      <w:pPr>
        <w:pStyle w:val="ad"/>
        <w:suppressAutoHyphens/>
        <w:ind w:left="0" w:right="-1" w:firstLine="426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5B1E81">
        <w:rPr>
          <w:rFonts w:ascii="Times New Roman" w:hAnsi="Times New Roman"/>
          <w:kern w:val="1"/>
          <w:sz w:val="22"/>
          <w:szCs w:val="22"/>
          <w:lang w:eastAsia="ar-SA"/>
        </w:rPr>
        <w:t>Оператор в течении всего периода обеспечения вправе удержать из депозита при неисполнении и/или ненадлежащем исполнении Фирмой-застройщиком обязательств, в том числе, но не ограничиваясь:</w:t>
      </w:r>
    </w:p>
    <w:p w14:paraId="5AEA93BE" w14:textId="3AD550F1" w:rsidR="00AF062B" w:rsidRPr="005B1E81" w:rsidRDefault="00AF062B" w:rsidP="007E73EC">
      <w:pPr>
        <w:pStyle w:val="ad"/>
        <w:suppressAutoHyphens/>
        <w:ind w:left="0" w:right="-1" w:firstLine="426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5B1E81">
        <w:rPr>
          <w:rFonts w:ascii="Times New Roman" w:hAnsi="Times New Roman"/>
          <w:kern w:val="1"/>
          <w:sz w:val="22"/>
          <w:szCs w:val="22"/>
          <w:lang w:eastAsia="ar-SA"/>
        </w:rPr>
        <w:lastRenderedPageBreak/>
        <w:tab/>
        <w:t>- оплате выставленных Оператором и неоплаченных штрафов, ущерба</w:t>
      </w:r>
      <w:r w:rsidR="007E73EC" w:rsidRPr="005B1E81">
        <w:rPr>
          <w:rFonts w:ascii="Times New Roman" w:hAnsi="Times New Roman"/>
          <w:kern w:val="1"/>
          <w:sz w:val="22"/>
          <w:szCs w:val="22"/>
          <w:lang w:eastAsia="ar-SA"/>
        </w:rPr>
        <w:t>, в период проведения демонтажных работ</w:t>
      </w:r>
      <w:r w:rsidRPr="005B1E81"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5BB4A690" w14:textId="569889F1" w:rsidR="00AF062B" w:rsidRPr="005B1E81" w:rsidRDefault="00AF062B" w:rsidP="007E73EC">
      <w:pPr>
        <w:pStyle w:val="ad"/>
        <w:suppressAutoHyphens/>
        <w:ind w:left="0" w:right="-1" w:firstLine="426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5B1E81">
        <w:rPr>
          <w:rFonts w:ascii="Times New Roman" w:hAnsi="Times New Roman"/>
          <w:kern w:val="1"/>
          <w:sz w:val="22"/>
          <w:szCs w:val="22"/>
          <w:lang w:eastAsia="ar-SA"/>
        </w:rPr>
        <w:tab/>
        <w:t>- оплате стоимости повреждения имущества КВЦ «Патриот»</w:t>
      </w:r>
      <w:r w:rsidR="009E5819" w:rsidRPr="005B1E81">
        <w:rPr>
          <w:rFonts w:ascii="Times New Roman" w:hAnsi="Times New Roman"/>
          <w:kern w:val="1"/>
          <w:sz w:val="22"/>
          <w:szCs w:val="22"/>
          <w:lang w:eastAsia="ar-SA"/>
        </w:rPr>
        <w:t>, возмещение причиненного ущерба при повреждении конструкций павильонов: пола, стен, колонн, перекрытий, монтажных ворот, входных групп, равно как повреждение инженерного оборудования</w:t>
      </w:r>
      <w:r w:rsidRPr="005B1E81"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3C66D8C6" w14:textId="39ADD1CD" w:rsidR="00AF062B" w:rsidRPr="005B1E81" w:rsidRDefault="00AF062B" w:rsidP="007E73EC">
      <w:pPr>
        <w:pStyle w:val="ad"/>
        <w:suppressAutoHyphens/>
        <w:ind w:left="0" w:right="-1" w:firstLine="426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5B1E81">
        <w:rPr>
          <w:rFonts w:ascii="Times New Roman" w:hAnsi="Times New Roman"/>
          <w:kern w:val="1"/>
          <w:sz w:val="22"/>
          <w:szCs w:val="22"/>
          <w:lang w:eastAsia="ar-SA"/>
        </w:rPr>
        <w:tab/>
        <w:t>- иных подлежащих оплате и неисполненных обязательств Фирмы-застройщика перед Оператором по Договору.</w:t>
      </w:r>
    </w:p>
    <w:p w14:paraId="69116413" w14:textId="5C5671C0" w:rsidR="00AF062B" w:rsidRPr="005B1E81" w:rsidRDefault="00AF062B" w:rsidP="007E73EC">
      <w:pPr>
        <w:pStyle w:val="ad"/>
        <w:suppressAutoHyphens/>
        <w:ind w:left="0" w:right="-1" w:firstLine="426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5B1E81">
        <w:rPr>
          <w:rFonts w:ascii="Times New Roman" w:hAnsi="Times New Roman"/>
          <w:kern w:val="1"/>
          <w:sz w:val="22"/>
          <w:szCs w:val="22"/>
          <w:lang w:eastAsia="ar-SA"/>
        </w:rPr>
        <w:t>Стороны установили, что зачет Оператором суммы депозита в счет исполнения обязательств по Договору осуществляется в одностороннем, безусловном, внесудебном порядке путем направления уведомления.</w:t>
      </w:r>
    </w:p>
    <w:p w14:paraId="6FDBBC97" w14:textId="0F332C8B" w:rsidR="00247348" w:rsidRPr="005B1E81" w:rsidRDefault="00247348" w:rsidP="00247348">
      <w:pPr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5B1E81">
        <w:rPr>
          <w:rFonts w:ascii="Times New Roman" w:hAnsi="Times New Roman"/>
          <w:kern w:val="1"/>
          <w:sz w:val="22"/>
          <w:szCs w:val="22"/>
          <w:lang w:eastAsia="ar-SA"/>
        </w:rPr>
        <w:t xml:space="preserve">Если </w:t>
      </w:r>
      <w:r w:rsidR="00957E7F" w:rsidRPr="005B1E81">
        <w:rPr>
          <w:rFonts w:ascii="Times New Roman" w:hAnsi="Times New Roman"/>
          <w:kern w:val="1"/>
          <w:sz w:val="22"/>
          <w:szCs w:val="22"/>
          <w:lang w:eastAsia="ar-SA"/>
        </w:rPr>
        <w:t xml:space="preserve">размер </w:t>
      </w:r>
      <w:r w:rsidR="008F5C38" w:rsidRPr="005B1E81">
        <w:rPr>
          <w:rFonts w:ascii="Times New Roman" w:hAnsi="Times New Roman"/>
          <w:kern w:val="1"/>
          <w:sz w:val="22"/>
          <w:szCs w:val="22"/>
          <w:lang w:eastAsia="ar-SA"/>
        </w:rPr>
        <w:t xml:space="preserve">ущерба и/или </w:t>
      </w:r>
      <w:r w:rsidR="00957E7F" w:rsidRPr="005B1E81">
        <w:rPr>
          <w:rFonts w:ascii="Times New Roman" w:hAnsi="Times New Roman"/>
          <w:kern w:val="1"/>
          <w:sz w:val="22"/>
          <w:szCs w:val="22"/>
          <w:lang w:eastAsia="ar-SA"/>
        </w:rPr>
        <w:t>штрафов по</w:t>
      </w:r>
      <w:r w:rsidRPr="005B1E81">
        <w:rPr>
          <w:rFonts w:ascii="Times New Roman" w:hAnsi="Times New Roman"/>
          <w:kern w:val="1"/>
          <w:sz w:val="22"/>
          <w:szCs w:val="22"/>
          <w:lang w:eastAsia="ar-SA"/>
        </w:rPr>
        <w:t xml:space="preserve"> выявленны</w:t>
      </w:r>
      <w:r w:rsidR="00957E7F" w:rsidRPr="005B1E81">
        <w:rPr>
          <w:rFonts w:ascii="Times New Roman" w:hAnsi="Times New Roman"/>
          <w:kern w:val="1"/>
          <w:sz w:val="22"/>
          <w:szCs w:val="22"/>
          <w:lang w:eastAsia="ar-SA"/>
        </w:rPr>
        <w:t>м</w:t>
      </w:r>
      <w:r w:rsidRPr="005B1E81">
        <w:rPr>
          <w:rFonts w:ascii="Times New Roman" w:hAnsi="Times New Roman"/>
          <w:kern w:val="1"/>
          <w:sz w:val="22"/>
          <w:szCs w:val="22"/>
          <w:lang w:eastAsia="ar-SA"/>
        </w:rPr>
        <w:t xml:space="preserve"> нарушени</w:t>
      </w:r>
      <w:r w:rsidR="00957E7F" w:rsidRPr="005B1E81">
        <w:rPr>
          <w:rFonts w:ascii="Times New Roman" w:hAnsi="Times New Roman"/>
          <w:kern w:val="1"/>
          <w:sz w:val="22"/>
          <w:szCs w:val="22"/>
          <w:lang w:eastAsia="ar-SA"/>
        </w:rPr>
        <w:t>ям</w:t>
      </w:r>
      <w:r w:rsidRPr="005B1E81">
        <w:rPr>
          <w:rFonts w:ascii="Times New Roman" w:hAnsi="Times New Roman"/>
          <w:kern w:val="1"/>
          <w:sz w:val="22"/>
          <w:szCs w:val="22"/>
          <w:lang w:eastAsia="ar-SA"/>
        </w:rPr>
        <w:t xml:space="preserve"> превышает сумму внесенного</w:t>
      </w:r>
      <w:r w:rsidR="00957E7F" w:rsidRPr="005B1E81">
        <w:rPr>
          <w:rFonts w:ascii="Times New Roman" w:hAnsi="Times New Roman"/>
          <w:kern w:val="1"/>
          <w:sz w:val="22"/>
          <w:szCs w:val="22"/>
          <w:lang w:eastAsia="ar-SA"/>
        </w:rPr>
        <w:t xml:space="preserve"> в качестве обеспечения</w:t>
      </w:r>
      <w:r w:rsidRPr="005B1E81">
        <w:rPr>
          <w:rFonts w:ascii="Times New Roman" w:hAnsi="Times New Roman"/>
          <w:kern w:val="1"/>
          <w:sz w:val="22"/>
          <w:szCs w:val="22"/>
          <w:lang w:eastAsia="ar-SA"/>
        </w:rPr>
        <w:t xml:space="preserve"> депозита, </w:t>
      </w:r>
      <w:r w:rsidR="00A13670" w:rsidRPr="005B1E81">
        <w:rPr>
          <w:rFonts w:ascii="Times New Roman" w:hAnsi="Times New Roman"/>
          <w:kern w:val="1"/>
          <w:sz w:val="22"/>
          <w:szCs w:val="22"/>
          <w:lang w:eastAsia="ar-SA"/>
        </w:rPr>
        <w:t xml:space="preserve">Фирма-застройщик обязана в течение </w:t>
      </w:r>
      <w:r w:rsidR="005E39D0" w:rsidRPr="005B1E81">
        <w:rPr>
          <w:rFonts w:ascii="Times New Roman" w:hAnsi="Times New Roman"/>
          <w:kern w:val="1"/>
          <w:sz w:val="22"/>
          <w:szCs w:val="22"/>
          <w:lang w:eastAsia="ar-SA"/>
        </w:rPr>
        <w:t>1-го</w:t>
      </w:r>
      <w:r w:rsidR="00A13670" w:rsidRPr="005B1E81">
        <w:rPr>
          <w:rFonts w:ascii="Times New Roman" w:hAnsi="Times New Roman"/>
          <w:kern w:val="1"/>
          <w:sz w:val="22"/>
          <w:szCs w:val="22"/>
          <w:lang w:eastAsia="ar-SA"/>
        </w:rPr>
        <w:t xml:space="preserve"> рабоч</w:t>
      </w:r>
      <w:r w:rsidR="005E39D0" w:rsidRPr="005B1E81">
        <w:rPr>
          <w:rFonts w:ascii="Times New Roman" w:hAnsi="Times New Roman"/>
          <w:kern w:val="1"/>
          <w:sz w:val="22"/>
          <w:szCs w:val="22"/>
          <w:lang w:eastAsia="ar-SA"/>
        </w:rPr>
        <w:t>его</w:t>
      </w:r>
      <w:r w:rsidR="00A13670" w:rsidRPr="005B1E81">
        <w:rPr>
          <w:rFonts w:ascii="Times New Roman" w:hAnsi="Times New Roman"/>
          <w:kern w:val="1"/>
          <w:sz w:val="22"/>
          <w:szCs w:val="22"/>
          <w:lang w:eastAsia="ar-SA"/>
        </w:rPr>
        <w:t xml:space="preserve"> дн</w:t>
      </w:r>
      <w:r w:rsidR="005E39D0" w:rsidRPr="005B1E81">
        <w:rPr>
          <w:rFonts w:ascii="Times New Roman" w:hAnsi="Times New Roman"/>
          <w:kern w:val="1"/>
          <w:sz w:val="22"/>
          <w:szCs w:val="22"/>
          <w:lang w:eastAsia="ar-SA"/>
        </w:rPr>
        <w:t>я</w:t>
      </w:r>
      <w:r w:rsidR="00A13670" w:rsidRPr="005B1E81">
        <w:rPr>
          <w:rFonts w:ascii="Times New Roman" w:hAnsi="Times New Roman"/>
          <w:kern w:val="1"/>
          <w:sz w:val="22"/>
          <w:szCs w:val="22"/>
          <w:lang w:eastAsia="ar-SA"/>
        </w:rPr>
        <w:t xml:space="preserve">, пополнить размер депозита на сумму, обеспечивающую покрытие </w:t>
      </w:r>
      <w:r w:rsidR="008F5C38" w:rsidRPr="005B1E81">
        <w:rPr>
          <w:rFonts w:ascii="Times New Roman" w:hAnsi="Times New Roman"/>
          <w:kern w:val="1"/>
          <w:sz w:val="22"/>
          <w:szCs w:val="22"/>
          <w:lang w:eastAsia="ar-SA"/>
        </w:rPr>
        <w:t xml:space="preserve">ущерба и </w:t>
      </w:r>
      <w:r w:rsidR="00A13670" w:rsidRPr="005B1E81">
        <w:rPr>
          <w:rFonts w:ascii="Times New Roman" w:hAnsi="Times New Roman"/>
          <w:kern w:val="1"/>
          <w:sz w:val="22"/>
          <w:szCs w:val="22"/>
          <w:lang w:eastAsia="ar-SA"/>
        </w:rPr>
        <w:t>штрафов в полном объеме. Д</w:t>
      </w:r>
      <w:r w:rsidRPr="005B1E81">
        <w:rPr>
          <w:rFonts w:ascii="Times New Roman" w:hAnsi="Times New Roman"/>
          <w:kern w:val="1"/>
          <w:sz w:val="22"/>
          <w:szCs w:val="22"/>
          <w:lang w:eastAsia="ar-SA"/>
        </w:rPr>
        <w:t xml:space="preserve">о </w:t>
      </w:r>
      <w:r w:rsidR="00957E7F" w:rsidRPr="005B1E81">
        <w:rPr>
          <w:rFonts w:ascii="Times New Roman" w:hAnsi="Times New Roman"/>
          <w:kern w:val="1"/>
          <w:sz w:val="22"/>
          <w:szCs w:val="22"/>
          <w:lang w:eastAsia="ar-SA"/>
        </w:rPr>
        <w:t xml:space="preserve">внесения суммы, </w:t>
      </w:r>
      <w:r w:rsidR="00A13670" w:rsidRPr="005B1E81">
        <w:rPr>
          <w:rFonts w:ascii="Times New Roman" w:hAnsi="Times New Roman"/>
          <w:kern w:val="1"/>
          <w:sz w:val="22"/>
          <w:szCs w:val="22"/>
          <w:lang w:eastAsia="ar-SA"/>
        </w:rPr>
        <w:t>депозита, обеспечивающего штрафы</w:t>
      </w:r>
      <w:r w:rsidR="008F5C38" w:rsidRPr="005B1E81">
        <w:rPr>
          <w:rFonts w:ascii="Times New Roman" w:hAnsi="Times New Roman"/>
          <w:kern w:val="1"/>
          <w:sz w:val="22"/>
          <w:szCs w:val="22"/>
          <w:lang w:eastAsia="ar-SA"/>
        </w:rPr>
        <w:t>,</w:t>
      </w:r>
      <w:r w:rsidR="00A13670" w:rsidRPr="005B1E81">
        <w:rPr>
          <w:rFonts w:ascii="Times New Roman" w:hAnsi="Times New Roman"/>
          <w:kern w:val="1"/>
          <w:sz w:val="22"/>
          <w:szCs w:val="22"/>
          <w:lang w:eastAsia="ar-SA"/>
        </w:rPr>
        <w:t xml:space="preserve"> по выявленным нарушениям </w:t>
      </w:r>
      <w:r w:rsidR="008F5C38" w:rsidRPr="005B1E81">
        <w:rPr>
          <w:rFonts w:ascii="Times New Roman" w:hAnsi="Times New Roman"/>
          <w:kern w:val="1"/>
          <w:sz w:val="22"/>
          <w:szCs w:val="22"/>
          <w:lang w:eastAsia="ar-SA"/>
        </w:rPr>
        <w:t xml:space="preserve">и причиненный имуществу КВЦ «Патриот» ущерб </w:t>
      </w:r>
      <w:r w:rsidR="00A13670" w:rsidRPr="005B1E81">
        <w:rPr>
          <w:rFonts w:ascii="Times New Roman" w:hAnsi="Times New Roman"/>
          <w:kern w:val="1"/>
          <w:sz w:val="22"/>
          <w:szCs w:val="22"/>
          <w:lang w:eastAsia="ar-SA"/>
        </w:rPr>
        <w:t>в полном объеме Оператор вправе остановить оказание услуг по настоящему Договору</w:t>
      </w:r>
      <w:r w:rsidR="008F5C38" w:rsidRPr="005B1E81">
        <w:rPr>
          <w:rFonts w:ascii="Times New Roman" w:hAnsi="Times New Roman"/>
          <w:kern w:val="1"/>
          <w:sz w:val="22"/>
          <w:szCs w:val="22"/>
          <w:lang w:eastAsia="ar-SA"/>
        </w:rPr>
        <w:t>, в том числе не предоставлять доступ сотрудникам Фирмы-застройщика на территорию</w:t>
      </w:r>
      <w:r w:rsidR="008F5C38" w:rsidRPr="005B1E81">
        <w:t xml:space="preserve"> </w:t>
      </w:r>
      <w:r w:rsidR="008F5C38" w:rsidRPr="005B1E81">
        <w:rPr>
          <w:rFonts w:ascii="Times New Roman" w:hAnsi="Times New Roman"/>
          <w:kern w:val="1"/>
          <w:sz w:val="22"/>
          <w:szCs w:val="22"/>
          <w:lang w:eastAsia="ar-SA"/>
        </w:rPr>
        <w:t xml:space="preserve">КВЦ «Патриот» и к месту проведения </w:t>
      </w:r>
      <w:r w:rsidR="00A13670" w:rsidRPr="005B1E81">
        <w:rPr>
          <w:rFonts w:ascii="Times New Roman" w:hAnsi="Times New Roman"/>
          <w:kern w:val="1"/>
          <w:sz w:val="22"/>
          <w:szCs w:val="22"/>
          <w:lang w:eastAsia="ar-SA"/>
        </w:rPr>
        <w:t xml:space="preserve">работ </w:t>
      </w:r>
      <w:r w:rsidR="008F5C38" w:rsidRPr="005B1E81">
        <w:rPr>
          <w:rFonts w:ascii="Times New Roman" w:hAnsi="Times New Roman"/>
          <w:kern w:val="1"/>
          <w:sz w:val="22"/>
          <w:szCs w:val="22"/>
          <w:lang w:eastAsia="ar-SA"/>
        </w:rPr>
        <w:t>по демонтажу</w:t>
      </w:r>
      <w:r w:rsidRPr="005B1E81">
        <w:rPr>
          <w:rFonts w:ascii="Times New Roman" w:hAnsi="Times New Roman"/>
          <w:kern w:val="1"/>
          <w:sz w:val="22"/>
          <w:szCs w:val="22"/>
          <w:lang w:eastAsia="ar-SA"/>
        </w:rPr>
        <w:t>.</w:t>
      </w:r>
    </w:p>
    <w:p w14:paraId="3348BAC1" w14:textId="595CE8E2" w:rsidR="005B1E81" w:rsidRPr="005B1E81" w:rsidRDefault="005B1E81" w:rsidP="005B1E81">
      <w:pPr>
        <w:pStyle w:val="ad"/>
        <w:suppressAutoHyphens/>
        <w:ind w:left="0" w:right="-1" w:firstLine="426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5B1E81">
        <w:rPr>
          <w:rFonts w:ascii="Times New Roman" w:hAnsi="Times New Roman"/>
          <w:kern w:val="1"/>
          <w:sz w:val="22"/>
          <w:szCs w:val="22"/>
          <w:lang w:eastAsia="ar-SA"/>
        </w:rPr>
        <w:t xml:space="preserve">Возврат депозита производится после истечения Периода обеспечения, за вычетом средств, удержанных Оператором, в соответствии с условиями настоящего Договора. Срок возврат депозита 10 (десять) рабочих дней. </w:t>
      </w:r>
    </w:p>
    <w:p w14:paraId="4A3EC7BA" w14:textId="178C9708" w:rsidR="00BF55DE" w:rsidRPr="00B324EB" w:rsidRDefault="004B5B73" w:rsidP="00B22599">
      <w:pPr>
        <w:pStyle w:val="ad"/>
        <w:numPr>
          <w:ilvl w:val="1"/>
          <w:numId w:val="19"/>
        </w:numPr>
        <w:suppressAutoHyphens/>
        <w:ind w:left="0" w:right="-1" w:firstLine="0"/>
        <w:jc w:val="both"/>
        <w:rPr>
          <w:rFonts w:ascii="Times New Roman" w:hAnsi="Times New Roman"/>
          <w:color w:val="000000" w:themeColor="text1"/>
          <w:kern w:val="1"/>
          <w:sz w:val="22"/>
          <w:szCs w:val="22"/>
          <w:lang w:eastAsia="ar-SA"/>
        </w:rPr>
      </w:pPr>
      <w:r w:rsidRPr="005B1E81">
        <w:rPr>
          <w:rFonts w:ascii="Times New Roman" w:hAnsi="Times New Roman"/>
          <w:kern w:val="1"/>
          <w:sz w:val="22"/>
          <w:szCs w:val="22"/>
          <w:lang w:eastAsia="ar-SA"/>
        </w:rPr>
        <w:t>Сроки оказания услуг</w:t>
      </w:r>
      <w:r w:rsidR="00D55799" w:rsidRPr="005B1E81">
        <w:rPr>
          <w:rFonts w:ascii="Times New Roman" w:hAnsi="Times New Roman"/>
          <w:kern w:val="1"/>
          <w:sz w:val="22"/>
          <w:szCs w:val="22"/>
          <w:lang w:eastAsia="ar-SA"/>
        </w:rPr>
        <w:t xml:space="preserve"> по Договору:</w:t>
      </w:r>
      <w:r w:rsidRPr="005B1E81">
        <w:rPr>
          <w:rFonts w:ascii="Times New Roman" w:hAnsi="Times New Roman"/>
          <w:kern w:val="1"/>
          <w:sz w:val="22"/>
          <w:szCs w:val="22"/>
          <w:lang w:eastAsia="ar-SA"/>
        </w:rPr>
        <w:t xml:space="preserve"> с даты заключения Договора до полного исполнения </w:t>
      </w:r>
      <w:r w:rsidR="000B6BEA" w:rsidRPr="00B324EB">
        <w:rPr>
          <w:rFonts w:ascii="Times New Roman" w:hAnsi="Times New Roman"/>
          <w:color w:val="000000" w:themeColor="text1"/>
          <w:kern w:val="1"/>
          <w:sz w:val="22"/>
          <w:szCs w:val="22"/>
          <w:lang w:eastAsia="ar-SA"/>
        </w:rPr>
        <w:t xml:space="preserve">обязательств по Договору </w:t>
      </w:r>
      <w:r w:rsidRPr="00B324EB">
        <w:rPr>
          <w:rFonts w:ascii="Times New Roman" w:hAnsi="Times New Roman"/>
          <w:color w:val="000000" w:themeColor="text1"/>
          <w:kern w:val="1"/>
          <w:sz w:val="22"/>
          <w:szCs w:val="22"/>
          <w:lang w:eastAsia="ar-SA"/>
        </w:rPr>
        <w:t>Сторонами.</w:t>
      </w:r>
      <w:r w:rsidR="005B1E81" w:rsidRPr="00B324EB">
        <w:rPr>
          <w:rFonts w:ascii="Times New Roman" w:hAnsi="Times New Roman"/>
          <w:color w:val="000000" w:themeColor="text1"/>
          <w:kern w:val="1"/>
          <w:sz w:val="22"/>
          <w:szCs w:val="22"/>
          <w:lang w:eastAsia="ar-SA"/>
        </w:rPr>
        <w:t xml:space="preserve"> Все цены указаны с НДС (20%).</w:t>
      </w:r>
    </w:p>
    <w:p w14:paraId="11C752BF" w14:textId="71B8547B" w:rsidR="00CD0B83" w:rsidRPr="00B324EB" w:rsidRDefault="00CD0B83" w:rsidP="00CD0B83">
      <w:pPr>
        <w:pStyle w:val="ad"/>
        <w:numPr>
          <w:ilvl w:val="1"/>
          <w:numId w:val="19"/>
        </w:numPr>
        <w:suppressAutoHyphens/>
        <w:ind w:left="0" w:right="-1" w:firstLine="0"/>
        <w:jc w:val="both"/>
        <w:rPr>
          <w:rFonts w:ascii="Times New Roman" w:hAnsi="Times New Roman"/>
          <w:color w:val="000000" w:themeColor="text1"/>
          <w:kern w:val="1"/>
          <w:sz w:val="22"/>
          <w:szCs w:val="22"/>
          <w:lang w:eastAsia="ar-SA"/>
        </w:rPr>
      </w:pPr>
      <w:r w:rsidRPr="00B324EB">
        <w:rPr>
          <w:rFonts w:ascii="Times New Roman" w:hAnsi="Times New Roman"/>
          <w:color w:val="000000" w:themeColor="text1"/>
          <w:kern w:val="1"/>
          <w:sz w:val="22"/>
          <w:szCs w:val="22"/>
          <w:lang w:eastAsia="ar-SA"/>
        </w:rPr>
        <w:t>В случае отмены мероприятия фактические услуги, оказанные Оператором по настоящему Договору, считается полностью оказанными и подлежат оплате Фирмой-застройщиком вне зависимости от данного события, безусловно, во внесудебном порядке, в соответствии с п.5.2 настоящего Договора.</w:t>
      </w:r>
    </w:p>
    <w:p w14:paraId="03050D30" w14:textId="77777777" w:rsidR="00145DF9" w:rsidRPr="005B1E81" w:rsidRDefault="00145DF9" w:rsidP="00145DF9">
      <w:pPr>
        <w:pStyle w:val="ad"/>
        <w:suppressAutoHyphens/>
        <w:ind w:left="0" w:right="-1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</w:p>
    <w:p w14:paraId="379159F6" w14:textId="77777777" w:rsidR="009B737E" w:rsidRDefault="009B737E" w:rsidP="004554B7">
      <w:pPr>
        <w:pStyle w:val="ad"/>
        <w:numPr>
          <w:ilvl w:val="0"/>
          <w:numId w:val="19"/>
        </w:numPr>
        <w:suppressAutoHyphens/>
        <w:spacing w:before="120"/>
        <w:contextualSpacing w:val="0"/>
        <w:jc w:val="center"/>
        <w:rPr>
          <w:rFonts w:ascii="Times New Roman" w:hAnsi="Times New Roman"/>
          <w:b/>
          <w:kern w:val="1"/>
          <w:sz w:val="22"/>
          <w:szCs w:val="22"/>
          <w:lang w:eastAsia="ar-SA"/>
        </w:rPr>
      </w:pPr>
      <w:r w:rsidRPr="00C856F3">
        <w:rPr>
          <w:rFonts w:ascii="Times New Roman" w:hAnsi="Times New Roman"/>
          <w:b/>
          <w:kern w:val="1"/>
          <w:sz w:val="22"/>
          <w:szCs w:val="22"/>
          <w:lang w:eastAsia="ar-SA"/>
        </w:rPr>
        <w:t>ПОРЯДОК РАСЧЕТОВ</w:t>
      </w:r>
      <w:bookmarkStart w:id="11" w:name="ПОРЯДОК_РАСЧЕТОВ"/>
      <w:bookmarkEnd w:id="11"/>
    </w:p>
    <w:p w14:paraId="24AC2414" w14:textId="77777777" w:rsidR="00145DF9" w:rsidRPr="00C856F3" w:rsidRDefault="00145DF9" w:rsidP="00145DF9">
      <w:pPr>
        <w:pStyle w:val="ad"/>
        <w:suppressAutoHyphens/>
        <w:spacing w:before="120"/>
        <w:ind w:left="360"/>
        <w:contextualSpacing w:val="0"/>
        <w:rPr>
          <w:rFonts w:ascii="Times New Roman" w:hAnsi="Times New Roman"/>
          <w:b/>
          <w:kern w:val="1"/>
          <w:sz w:val="22"/>
          <w:szCs w:val="22"/>
          <w:lang w:eastAsia="ar-SA"/>
        </w:rPr>
      </w:pPr>
    </w:p>
    <w:p w14:paraId="5E34FA12" w14:textId="005E2503" w:rsidR="004554B7" w:rsidRDefault="009B737E" w:rsidP="004554B7">
      <w:pPr>
        <w:pStyle w:val="ad"/>
        <w:numPr>
          <w:ilvl w:val="1"/>
          <w:numId w:val="19"/>
        </w:numPr>
        <w:suppressAutoHyphens/>
        <w:ind w:left="0" w:right="-1" w:firstLine="0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4554B7">
        <w:rPr>
          <w:rFonts w:ascii="Times New Roman" w:hAnsi="Times New Roman"/>
          <w:kern w:val="1"/>
          <w:sz w:val="22"/>
          <w:szCs w:val="22"/>
          <w:lang w:eastAsia="ar-SA"/>
        </w:rPr>
        <w:t xml:space="preserve">Фирма-застройщик осуществляет </w:t>
      </w:r>
      <w:r w:rsidR="00B70953">
        <w:rPr>
          <w:rFonts w:ascii="Times New Roman" w:hAnsi="Times New Roman"/>
          <w:kern w:val="1"/>
          <w:sz w:val="22"/>
          <w:szCs w:val="22"/>
          <w:lang w:eastAsia="ar-SA"/>
        </w:rPr>
        <w:t>оп</w:t>
      </w:r>
      <w:r w:rsidRPr="004554B7">
        <w:rPr>
          <w:rFonts w:ascii="Times New Roman" w:hAnsi="Times New Roman"/>
          <w:kern w:val="1"/>
          <w:sz w:val="22"/>
          <w:szCs w:val="22"/>
          <w:lang w:eastAsia="ar-SA"/>
        </w:rPr>
        <w:t xml:space="preserve">лату по настоящему </w:t>
      </w:r>
      <w:r w:rsidR="00743D5D">
        <w:rPr>
          <w:rFonts w:ascii="Times New Roman" w:hAnsi="Times New Roman"/>
          <w:kern w:val="1"/>
          <w:sz w:val="22"/>
          <w:szCs w:val="22"/>
          <w:lang w:eastAsia="ar-SA"/>
        </w:rPr>
        <w:t>Д</w:t>
      </w:r>
      <w:r w:rsidRPr="004554B7">
        <w:rPr>
          <w:rFonts w:ascii="Times New Roman" w:hAnsi="Times New Roman"/>
          <w:kern w:val="1"/>
          <w:sz w:val="22"/>
          <w:szCs w:val="22"/>
          <w:lang w:eastAsia="ar-SA"/>
        </w:rPr>
        <w:t xml:space="preserve">оговору в </w:t>
      </w:r>
      <w:r w:rsidR="00743D5D">
        <w:rPr>
          <w:rFonts w:ascii="Times New Roman" w:hAnsi="Times New Roman"/>
          <w:kern w:val="1"/>
          <w:sz w:val="22"/>
          <w:szCs w:val="22"/>
          <w:lang w:eastAsia="ar-SA"/>
        </w:rPr>
        <w:t>размере</w:t>
      </w:r>
      <w:r w:rsidR="00437CEA">
        <w:rPr>
          <w:rFonts w:ascii="Times New Roman" w:hAnsi="Times New Roman"/>
          <w:kern w:val="1"/>
          <w:sz w:val="22"/>
          <w:szCs w:val="22"/>
          <w:lang w:eastAsia="ar-SA"/>
        </w:rPr>
        <w:t xml:space="preserve"> стоимости услуг, опр</w:t>
      </w:r>
      <w:r w:rsidR="00E5307A">
        <w:rPr>
          <w:rFonts w:ascii="Times New Roman" w:hAnsi="Times New Roman"/>
          <w:kern w:val="1"/>
          <w:sz w:val="22"/>
          <w:szCs w:val="22"/>
          <w:lang w:eastAsia="ar-SA"/>
        </w:rPr>
        <w:t>еде</w:t>
      </w:r>
      <w:r w:rsidR="00437CEA">
        <w:rPr>
          <w:rFonts w:ascii="Times New Roman" w:hAnsi="Times New Roman"/>
          <w:kern w:val="1"/>
          <w:sz w:val="22"/>
          <w:szCs w:val="22"/>
          <w:lang w:eastAsia="ar-SA"/>
        </w:rPr>
        <w:t>ляемом в соответствии с Приложениями №2-</w:t>
      </w:r>
      <w:r w:rsidR="001836A9">
        <w:rPr>
          <w:rFonts w:ascii="Times New Roman" w:hAnsi="Times New Roman"/>
          <w:kern w:val="1"/>
          <w:sz w:val="22"/>
          <w:szCs w:val="22"/>
          <w:lang w:eastAsia="ar-SA"/>
        </w:rPr>
        <w:t>6</w:t>
      </w:r>
      <w:r w:rsidR="00437CEA">
        <w:rPr>
          <w:rFonts w:ascii="Times New Roman" w:hAnsi="Times New Roman"/>
          <w:kern w:val="1"/>
          <w:sz w:val="22"/>
          <w:szCs w:val="22"/>
          <w:lang w:eastAsia="ar-SA"/>
        </w:rPr>
        <w:t xml:space="preserve"> к Договору </w:t>
      </w:r>
      <w:r w:rsidRPr="004554B7">
        <w:rPr>
          <w:rFonts w:ascii="Times New Roman" w:hAnsi="Times New Roman"/>
          <w:kern w:val="1"/>
          <w:sz w:val="22"/>
          <w:szCs w:val="22"/>
          <w:lang w:eastAsia="ar-SA"/>
        </w:rPr>
        <w:t xml:space="preserve">и на </w:t>
      </w:r>
      <w:r w:rsidR="00E32835">
        <w:rPr>
          <w:rFonts w:ascii="Times New Roman" w:hAnsi="Times New Roman"/>
          <w:kern w:val="1"/>
          <w:sz w:val="22"/>
          <w:szCs w:val="22"/>
          <w:lang w:eastAsia="ar-SA"/>
        </w:rPr>
        <w:t>о</w:t>
      </w:r>
      <w:r w:rsidRPr="004554B7">
        <w:rPr>
          <w:rFonts w:ascii="Times New Roman" w:hAnsi="Times New Roman"/>
          <w:kern w:val="1"/>
          <w:sz w:val="22"/>
          <w:szCs w:val="22"/>
          <w:lang w:eastAsia="ar-SA"/>
        </w:rPr>
        <w:t>сновании счета</w:t>
      </w:r>
      <w:r w:rsidR="00F27440">
        <w:rPr>
          <w:rFonts w:ascii="Times New Roman" w:hAnsi="Times New Roman"/>
          <w:kern w:val="1"/>
          <w:sz w:val="22"/>
          <w:szCs w:val="22"/>
          <w:lang w:eastAsia="ar-SA"/>
        </w:rPr>
        <w:t xml:space="preserve"> на оплату,</w:t>
      </w:r>
      <w:r w:rsidRPr="004554B7">
        <w:rPr>
          <w:rFonts w:ascii="Times New Roman" w:hAnsi="Times New Roman"/>
          <w:kern w:val="1"/>
          <w:sz w:val="22"/>
          <w:szCs w:val="22"/>
          <w:lang w:eastAsia="ar-SA"/>
        </w:rPr>
        <w:t xml:space="preserve"> путем перечисления денежных средств на расчетный счет </w:t>
      </w:r>
      <w:r w:rsidR="00732742">
        <w:rPr>
          <w:rFonts w:ascii="Times New Roman" w:hAnsi="Times New Roman"/>
          <w:kern w:val="1"/>
          <w:sz w:val="22"/>
          <w:szCs w:val="22"/>
          <w:lang w:eastAsia="ar-SA"/>
        </w:rPr>
        <w:t xml:space="preserve">Оператора </w:t>
      </w:r>
      <w:r w:rsidRPr="004554B7">
        <w:rPr>
          <w:rFonts w:ascii="Times New Roman" w:hAnsi="Times New Roman"/>
          <w:kern w:val="1"/>
          <w:sz w:val="22"/>
          <w:szCs w:val="22"/>
          <w:lang w:eastAsia="ar-SA"/>
        </w:rPr>
        <w:t>в срок не позднее 3-х банковских дней с момента выставления счета</w:t>
      </w:r>
      <w:r w:rsidR="00F27440">
        <w:rPr>
          <w:rFonts w:ascii="Times New Roman" w:hAnsi="Times New Roman"/>
          <w:kern w:val="1"/>
          <w:sz w:val="22"/>
          <w:szCs w:val="22"/>
          <w:lang w:eastAsia="ar-SA"/>
        </w:rPr>
        <w:t xml:space="preserve"> на оплату</w:t>
      </w:r>
      <w:r w:rsidRPr="004554B7">
        <w:rPr>
          <w:rFonts w:ascii="Times New Roman" w:hAnsi="Times New Roman"/>
          <w:kern w:val="1"/>
          <w:sz w:val="22"/>
          <w:szCs w:val="22"/>
          <w:lang w:eastAsia="ar-SA"/>
        </w:rPr>
        <w:t>.</w:t>
      </w:r>
    </w:p>
    <w:p w14:paraId="316A7E39" w14:textId="36BE8762" w:rsidR="004554B7" w:rsidRPr="005E39D0" w:rsidRDefault="009B737E" w:rsidP="004554B7">
      <w:pPr>
        <w:pStyle w:val="ad"/>
        <w:numPr>
          <w:ilvl w:val="1"/>
          <w:numId w:val="19"/>
        </w:numPr>
        <w:suppressAutoHyphens/>
        <w:ind w:left="0" w:right="-1" w:firstLine="0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4554B7">
        <w:rPr>
          <w:rFonts w:ascii="Times New Roman" w:hAnsi="Times New Roman"/>
          <w:kern w:val="1"/>
          <w:sz w:val="22"/>
          <w:szCs w:val="22"/>
          <w:lang w:eastAsia="ar-SA"/>
        </w:rPr>
        <w:t xml:space="preserve">Оплата дополнительных услуг </w:t>
      </w:r>
      <w:r w:rsidR="00437CEA" w:rsidRPr="005E39D0">
        <w:rPr>
          <w:rFonts w:ascii="Times New Roman" w:hAnsi="Times New Roman"/>
          <w:kern w:val="1"/>
          <w:sz w:val="22"/>
          <w:szCs w:val="22"/>
          <w:lang w:eastAsia="ar-SA"/>
        </w:rPr>
        <w:t>осуществляется</w:t>
      </w:r>
      <w:r w:rsidRPr="005E39D0">
        <w:rPr>
          <w:rFonts w:ascii="Times New Roman" w:hAnsi="Times New Roman"/>
          <w:kern w:val="1"/>
          <w:sz w:val="22"/>
          <w:szCs w:val="22"/>
          <w:lang w:eastAsia="ar-SA"/>
        </w:rPr>
        <w:t xml:space="preserve"> Фирмой-застройщиком </w:t>
      </w:r>
      <w:r w:rsidR="00C13072" w:rsidRPr="005E39D0">
        <w:rPr>
          <w:rFonts w:ascii="Times New Roman" w:hAnsi="Times New Roman"/>
          <w:kern w:val="1"/>
          <w:sz w:val="22"/>
          <w:szCs w:val="22"/>
          <w:lang w:eastAsia="ar-SA"/>
        </w:rPr>
        <w:t xml:space="preserve">в размере, определенном в заключенном Сторонами </w:t>
      </w:r>
      <w:r w:rsidRPr="005E39D0">
        <w:rPr>
          <w:rFonts w:ascii="Times New Roman" w:hAnsi="Times New Roman"/>
          <w:kern w:val="1"/>
          <w:sz w:val="22"/>
          <w:szCs w:val="22"/>
          <w:lang w:eastAsia="ar-SA"/>
        </w:rPr>
        <w:t>Дополнительно</w:t>
      </w:r>
      <w:r w:rsidR="00C13072" w:rsidRPr="005E39D0">
        <w:rPr>
          <w:rFonts w:ascii="Times New Roman" w:hAnsi="Times New Roman"/>
          <w:kern w:val="1"/>
          <w:sz w:val="22"/>
          <w:szCs w:val="22"/>
          <w:lang w:eastAsia="ar-SA"/>
        </w:rPr>
        <w:t>м</w:t>
      </w:r>
      <w:r w:rsidRPr="005E39D0">
        <w:rPr>
          <w:rFonts w:ascii="Times New Roman" w:hAnsi="Times New Roman"/>
          <w:kern w:val="1"/>
          <w:sz w:val="22"/>
          <w:szCs w:val="22"/>
          <w:lang w:eastAsia="ar-SA"/>
        </w:rPr>
        <w:t xml:space="preserve"> соглашени</w:t>
      </w:r>
      <w:r w:rsidR="00C13072" w:rsidRPr="005E39D0">
        <w:rPr>
          <w:rFonts w:ascii="Times New Roman" w:hAnsi="Times New Roman"/>
          <w:kern w:val="1"/>
          <w:sz w:val="22"/>
          <w:szCs w:val="22"/>
          <w:lang w:eastAsia="ar-SA"/>
        </w:rPr>
        <w:t>и к Договору</w:t>
      </w:r>
      <w:r w:rsidRPr="005E39D0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E5307A" w:rsidRPr="005E39D0">
        <w:rPr>
          <w:rFonts w:ascii="Times New Roman" w:hAnsi="Times New Roman"/>
          <w:kern w:val="1"/>
          <w:sz w:val="22"/>
          <w:szCs w:val="22"/>
          <w:lang w:eastAsia="ar-SA"/>
        </w:rPr>
        <w:t>и счета</w:t>
      </w:r>
      <w:r w:rsidRPr="005E39D0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732742" w:rsidRPr="005E39D0">
        <w:rPr>
          <w:rFonts w:ascii="Times New Roman" w:hAnsi="Times New Roman"/>
          <w:kern w:val="1"/>
          <w:sz w:val="22"/>
          <w:szCs w:val="22"/>
          <w:lang w:eastAsia="ar-SA"/>
        </w:rPr>
        <w:t>Оператора</w:t>
      </w:r>
      <w:r w:rsidR="00C13072" w:rsidRPr="005E39D0">
        <w:rPr>
          <w:rFonts w:ascii="Times New Roman" w:hAnsi="Times New Roman"/>
          <w:kern w:val="1"/>
          <w:sz w:val="22"/>
          <w:szCs w:val="22"/>
          <w:lang w:eastAsia="ar-SA"/>
        </w:rPr>
        <w:t>,</w:t>
      </w:r>
      <w:r w:rsidR="006602F2" w:rsidRPr="005E39D0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Pr="005E39D0">
        <w:rPr>
          <w:rFonts w:ascii="Times New Roman" w:hAnsi="Times New Roman"/>
          <w:kern w:val="1"/>
          <w:sz w:val="22"/>
          <w:szCs w:val="22"/>
          <w:lang w:eastAsia="ar-SA"/>
        </w:rPr>
        <w:t>в течение</w:t>
      </w:r>
      <w:r w:rsidR="00630872" w:rsidRPr="005E39D0">
        <w:rPr>
          <w:rFonts w:ascii="Times New Roman" w:hAnsi="Times New Roman"/>
          <w:kern w:val="1"/>
          <w:sz w:val="22"/>
          <w:szCs w:val="22"/>
          <w:lang w:eastAsia="ar-SA"/>
        </w:rPr>
        <w:t xml:space="preserve"> 3</w:t>
      </w:r>
      <w:r w:rsidRPr="005E39D0">
        <w:rPr>
          <w:rFonts w:ascii="Times New Roman" w:hAnsi="Times New Roman"/>
          <w:kern w:val="1"/>
          <w:sz w:val="22"/>
          <w:szCs w:val="22"/>
          <w:lang w:eastAsia="ar-SA"/>
        </w:rPr>
        <w:t xml:space="preserve"> дней с даты выставления счета.</w:t>
      </w:r>
    </w:p>
    <w:p w14:paraId="0C4B0F92" w14:textId="465C8349" w:rsidR="004554B7" w:rsidRDefault="009B737E" w:rsidP="00727B92">
      <w:pPr>
        <w:pStyle w:val="ad"/>
        <w:numPr>
          <w:ilvl w:val="1"/>
          <w:numId w:val="19"/>
        </w:numPr>
        <w:suppressAutoHyphens/>
        <w:ind w:left="0" w:right="-1" w:firstLine="0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4554B7">
        <w:rPr>
          <w:rFonts w:ascii="Times New Roman" w:hAnsi="Times New Roman"/>
          <w:kern w:val="1"/>
          <w:sz w:val="22"/>
          <w:szCs w:val="22"/>
          <w:lang w:eastAsia="ar-SA"/>
        </w:rPr>
        <w:t xml:space="preserve">Обязательства по оплате </w:t>
      </w:r>
      <w:r w:rsidR="00C01BEA">
        <w:rPr>
          <w:rFonts w:ascii="Times New Roman" w:hAnsi="Times New Roman"/>
          <w:kern w:val="1"/>
          <w:sz w:val="22"/>
          <w:szCs w:val="22"/>
          <w:lang w:eastAsia="ar-SA"/>
        </w:rPr>
        <w:t>депозита</w:t>
      </w:r>
      <w:r w:rsidR="00C13072">
        <w:rPr>
          <w:rFonts w:ascii="Times New Roman" w:hAnsi="Times New Roman"/>
          <w:kern w:val="1"/>
          <w:sz w:val="22"/>
          <w:szCs w:val="22"/>
          <w:lang w:eastAsia="ar-SA"/>
        </w:rPr>
        <w:t xml:space="preserve"> (п. 3.</w:t>
      </w:r>
      <w:r w:rsidR="004C2BBC">
        <w:rPr>
          <w:rFonts w:ascii="Times New Roman" w:hAnsi="Times New Roman"/>
          <w:kern w:val="1"/>
          <w:sz w:val="22"/>
          <w:szCs w:val="22"/>
          <w:lang w:eastAsia="ar-SA"/>
        </w:rPr>
        <w:t>5</w:t>
      </w:r>
      <w:r w:rsidR="00C13072">
        <w:rPr>
          <w:rFonts w:ascii="Times New Roman" w:hAnsi="Times New Roman"/>
          <w:kern w:val="1"/>
          <w:sz w:val="22"/>
          <w:szCs w:val="22"/>
          <w:lang w:eastAsia="ar-SA"/>
        </w:rPr>
        <w:t xml:space="preserve"> Договора)</w:t>
      </w:r>
      <w:r w:rsidR="00C01BEA">
        <w:rPr>
          <w:rFonts w:ascii="Times New Roman" w:hAnsi="Times New Roman"/>
          <w:kern w:val="1"/>
          <w:sz w:val="22"/>
          <w:szCs w:val="22"/>
          <w:lang w:eastAsia="ar-SA"/>
        </w:rPr>
        <w:t xml:space="preserve"> и </w:t>
      </w:r>
      <w:r w:rsidRPr="004554B7">
        <w:rPr>
          <w:rFonts w:ascii="Times New Roman" w:hAnsi="Times New Roman"/>
          <w:kern w:val="1"/>
          <w:sz w:val="22"/>
          <w:szCs w:val="22"/>
          <w:lang w:eastAsia="ar-SA"/>
        </w:rPr>
        <w:t xml:space="preserve">услуг Фирмой-застройщиком считаются </w:t>
      </w:r>
      <w:r w:rsidR="00C13072">
        <w:rPr>
          <w:rFonts w:ascii="Times New Roman" w:hAnsi="Times New Roman"/>
          <w:kern w:val="1"/>
          <w:sz w:val="22"/>
          <w:szCs w:val="22"/>
          <w:lang w:eastAsia="ar-SA"/>
        </w:rPr>
        <w:t xml:space="preserve">исполненными с даты </w:t>
      </w:r>
      <w:r w:rsidR="00C13072" w:rsidRPr="004554B7">
        <w:rPr>
          <w:rFonts w:ascii="Times New Roman" w:hAnsi="Times New Roman"/>
          <w:kern w:val="1"/>
          <w:sz w:val="22"/>
          <w:szCs w:val="22"/>
          <w:lang w:eastAsia="ar-SA"/>
        </w:rPr>
        <w:t>зачисления</w:t>
      </w:r>
      <w:r w:rsidRPr="004554B7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F27440">
        <w:rPr>
          <w:rFonts w:ascii="Times New Roman" w:hAnsi="Times New Roman"/>
          <w:kern w:val="1"/>
          <w:sz w:val="22"/>
          <w:szCs w:val="22"/>
          <w:lang w:eastAsia="ar-SA"/>
        </w:rPr>
        <w:t xml:space="preserve">денежных </w:t>
      </w:r>
      <w:r w:rsidRPr="004554B7">
        <w:rPr>
          <w:rFonts w:ascii="Times New Roman" w:hAnsi="Times New Roman"/>
          <w:kern w:val="1"/>
          <w:sz w:val="22"/>
          <w:szCs w:val="22"/>
          <w:lang w:eastAsia="ar-SA"/>
        </w:rPr>
        <w:t xml:space="preserve">средств на расчетный счет </w:t>
      </w:r>
      <w:r w:rsidR="00732742">
        <w:rPr>
          <w:rFonts w:ascii="Times New Roman" w:hAnsi="Times New Roman"/>
          <w:kern w:val="1"/>
          <w:sz w:val="22"/>
          <w:szCs w:val="22"/>
          <w:lang w:eastAsia="ar-SA"/>
        </w:rPr>
        <w:t>Оператора</w:t>
      </w:r>
      <w:r w:rsidRPr="004554B7">
        <w:rPr>
          <w:rFonts w:ascii="Times New Roman" w:hAnsi="Times New Roman"/>
          <w:kern w:val="1"/>
          <w:sz w:val="22"/>
          <w:szCs w:val="22"/>
          <w:lang w:eastAsia="ar-SA"/>
        </w:rPr>
        <w:t>.</w:t>
      </w:r>
    </w:p>
    <w:p w14:paraId="36A101AC" w14:textId="4096B4CE" w:rsidR="009B737E" w:rsidRDefault="009B737E" w:rsidP="00727B92">
      <w:pPr>
        <w:pStyle w:val="ad"/>
        <w:numPr>
          <w:ilvl w:val="1"/>
          <w:numId w:val="19"/>
        </w:numPr>
        <w:suppressAutoHyphens/>
        <w:ind w:left="0" w:right="-1" w:firstLine="0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4554B7">
        <w:rPr>
          <w:rFonts w:ascii="Times New Roman" w:hAnsi="Times New Roman"/>
          <w:kern w:val="1"/>
          <w:sz w:val="22"/>
          <w:szCs w:val="22"/>
          <w:lang w:eastAsia="ar-SA"/>
        </w:rPr>
        <w:t>В случае неоплаты</w:t>
      </w:r>
      <w:r w:rsidR="00C01BEA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C13072">
        <w:rPr>
          <w:rFonts w:ascii="Times New Roman" w:hAnsi="Times New Roman"/>
          <w:kern w:val="1"/>
          <w:sz w:val="22"/>
          <w:szCs w:val="22"/>
          <w:lang w:eastAsia="ar-SA"/>
        </w:rPr>
        <w:t>услуг</w:t>
      </w:r>
      <w:r w:rsidR="00C13072" w:rsidRPr="004554B7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C13072">
        <w:rPr>
          <w:rFonts w:ascii="Times New Roman" w:hAnsi="Times New Roman"/>
          <w:kern w:val="1"/>
          <w:sz w:val="22"/>
          <w:szCs w:val="22"/>
          <w:lang w:eastAsia="ar-SA"/>
        </w:rPr>
        <w:t>Оператора, на основании выставленных счетов,</w:t>
      </w:r>
      <w:r w:rsidR="00732742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Pr="004554B7">
        <w:rPr>
          <w:rFonts w:ascii="Times New Roman" w:hAnsi="Times New Roman"/>
          <w:kern w:val="1"/>
          <w:sz w:val="22"/>
          <w:szCs w:val="22"/>
          <w:lang w:eastAsia="ar-SA"/>
        </w:rPr>
        <w:t>в срок, в соответствии с</w:t>
      </w:r>
      <w:r w:rsidR="001836A9">
        <w:rPr>
          <w:rFonts w:ascii="Times New Roman" w:hAnsi="Times New Roman"/>
          <w:kern w:val="1"/>
          <w:sz w:val="22"/>
          <w:szCs w:val="22"/>
          <w:lang w:eastAsia="ar-SA"/>
        </w:rPr>
        <w:t xml:space="preserve"> п.3.5,</w:t>
      </w:r>
      <w:r w:rsidRPr="004554B7">
        <w:rPr>
          <w:rFonts w:ascii="Times New Roman" w:hAnsi="Times New Roman"/>
          <w:kern w:val="1"/>
          <w:sz w:val="22"/>
          <w:szCs w:val="22"/>
          <w:lang w:eastAsia="ar-SA"/>
        </w:rPr>
        <w:t xml:space="preserve"> п.4.1, </w:t>
      </w:r>
      <w:r w:rsidR="001836A9">
        <w:rPr>
          <w:rFonts w:ascii="Times New Roman" w:hAnsi="Times New Roman"/>
          <w:kern w:val="1"/>
          <w:sz w:val="22"/>
          <w:szCs w:val="22"/>
          <w:lang w:eastAsia="ar-SA"/>
        </w:rPr>
        <w:t>и п.</w:t>
      </w:r>
      <w:r w:rsidRPr="004554B7">
        <w:rPr>
          <w:rFonts w:ascii="Times New Roman" w:hAnsi="Times New Roman"/>
          <w:kern w:val="1"/>
          <w:sz w:val="22"/>
          <w:szCs w:val="22"/>
          <w:lang w:eastAsia="ar-SA"/>
        </w:rPr>
        <w:t>4.2</w:t>
      </w:r>
      <w:r w:rsidR="00FA2322" w:rsidRPr="004554B7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Pr="004554B7">
        <w:rPr>
          <w:rFonts w:ascii="Times New Roman" w:hAnsi="Times New Roman"/>
          <w:kern w:val="1"/>
          <w:sz w:val="22"/>
          <w:szCs w:val="22"/>
          <w:lang w:eastAsia="ar-SA"/>
        </w:rPr>
        <w:t xml:space="preserve">настоящего Договора, </w:t>
      </w:r>
      <w:r w:rsidR="00732742">
        <w:rPr>
          <w:rFonts w:ascii="Times New Roman" w:hAnsi="Times New Roman"/>
          <w:kern w:val="1"/>
          <w:sz w:val="22"/>
          <w:szCs w:val="22"/>
          <w:lang w:eastAsia="ar-SA"/>
        </w:rPr>
        <w:t xml:space="preserve">Оператор </w:t>
      </w:r>
      <w:r w:rsidRPr="004554B7">
        <w:rPr>
          <w:rFonts w:ascii="Times New Roman" w:hAnsi="Times New Roman"/>
          <w:kern w:val="1"/>
          <w:sz w:val="22"/>
          <w:szCs w:val="22"/>
          <w:lang w:eastAsia="ar-SA"/>
        </w:rPr>
        <w:t xml:space="preserve">имеет право приостановить оказание </w:t>
      </w:r>
      <w:r w:rsidR="004B274F">
        <w:rPr>
          <w:rFonts w:ascii="Times New Roman" w:hAnsi="Times New Roman"/>
          <w:kern w:val="1"/>
          <w:sz w:val="22"/>
          <w:szCs w:val="22"/>
          <w:lang w:eastAsia="ar-SA"/>
        </w:rPr>
        <w:t>Фирмой-застройщиком</w:t>
      </w:r>
      <w:r w:rsidRPr="004554B7">
        <w:rPr>
          <w:rFonts w:ascii="Times New Roman" w:hAnsi="Times New Roman"/>
          <w:kern w:val="1"/>
          <w:sz w:val="22"/>
          <w:szCs w:val="22"/>
          <w:lang w:eastAsia="ar-SA"/>
        </w:rPr>
        <w:t xml:space="preserve"> услуг</w:t>
      </w:r>
      <w:r w:rsidR="00F366DA" w:rsidRPr="004554B7">
        <w:rPr>
          <w:rFonts w:ascii="Times New Roman" w:hAnsi="Times New Roman"/>
          <w:kern w:val="1"/>
          <w:sz w:val="22"/>
          <w:szCs w:val="22"/>
          <w:lang w:eastAsia="ar-SA"/>
        </w:rPr>
        <w:t>.</w:t>
      </w:r>
      <w:r w:rsidRPr="004554B7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</w:p>
    <w:p w14:paraId="23592D63" w14:textId="77777777" w:rsidR="00BF55DE" w:rsidRPr="004554B7" w:rsidRDefault="00BF55DE" w:rsidP="00BF55DE">
      <w:pPr>
        <w:pStyle w:val="ad"/>
        <w:suppressAutoHyphens/>
        <w:ind w:left="0" w:right="-1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</w:p>
    <w:p w14:paraId="59C9EEB6" w14:textId="77777777" w:rsidR="009B737E" w:rsidRDefault="009B737E" w:rsidP="004554B7">
      <w:pPr>
        <w:pStyle w:val="ad"/>
        <w:numPr>
          <w:ilvl w:val="0"/>
          <w:numId w:val="19"/>
        </w:numPr>
        <w:spacing w:before="120"/>
        <w:contextualSpacing w:val="0"/>
        <w:jc w:val="center"/>
        <w:rPr>
          <w:rFonts w:ascii="Times New Roman" w:hAnsi="Times New Roman"/>
          <w:b/>
          <w:sz w:val="22"/>
          <w:szCs w:val="22"/>
        </w:rPr>
      </w:pPr>
      <w:r w:rsidRPr="00C856F3">
        <w:rPr>
          <w:rFonts w:ascii="Times New Roman" w:hAnsi="Times New Roman"/>
          <w:b/>
          <w:sz w:val="22"/>
          <w:szCs w:val="22"/>
        </w:rPr>
        <w:t xml:space="preserve">ОТЧЕТНЫЕ ДОКУМЕНТЫ. </w:t>
      </w:r>
      <w:bookmarkStart w:id="12" w:name="Отчетные_документы"/>
      <w:r w:rsidRPr="00C856F3">
        <w:rPr>
          <w:rFonts w:ascii="Times New Roman" w:hAnsi="Times New Roman"/>
          <w:b/>
          <w:sz w:val="22"/>
          <w:szCs w:val="22"/>
        </w:rPr>
        <w:t>СДАЧА-ПРИЕМКА УСЛУГ</w:t>
      </w:r>
      <w:bookmarkEnd w:id="12"/>
    </w:p>
    <w:p w14:paraId="344A4F3B" w14:textId="77777777" w:rsidR="00145DF9" w:rsidRPr="00C856F3" w:rsidRDefault="00145DF9" w:rsidP="00145DF9">
      <w:pPr>
        <w:pStyle w:val="ad"/>
        <w:spacing w:before="120"/>
        <w:ind w:left="360"/>
        <w:contextualSpacing w:val="0"/>
        <w:rPr>
          <w:rFonts w:ascii="Times New Roman" w:hAnsi="Times New Roman"/>
          <w:b/>
          <w:sz w:val="22"/>
          <w:szCs w:val="22"/>
        </w:rPr>
      </w:pPr>
    </w:p>
    <w:p w14:paraId="32D7A40B" w14:textId="36F33F80" w:rsidR="009B737E" w:rsidRPr="004554B7" w:rsidRDefault="009B737E" w:rsidP="004554B7">
      <w:pPr>
        <w:pStyle w:val="ad"/>
        <w:numPr>
          <w:ilvl w:val="1"/>
          <w:numId w:val="19"/>
        </w:numPr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4554B7">
        <w:rPr>
          <w:rFonts w:ascii="Times New Roman" w:hAnsi="Times New Roman"/>
          <w:sz w:val="22"/>
          <w:szCs w:val="22"/>
        </w:rPr>
        <w:t xml:space="preserve">В течение срока действия </w:t>
      </w:r>
      <w:r w:rsidR="00AC4061">
        <w:rPr>
          <w:rFonts w:ascii="Times New Roman" w:hAnsi="Times New Roman"/>
          <w:sz w:val="22"/>
          <w:szCs w:val="22"/>
        </w:rPr>
        <w:t>Д</w:t>
      </w:r>
      <w:r w:rsidRPr="004554B7">
        <w:rPr>
          <w:rFonts w:ascii="Times New Roman" w:hAnsi="Times New Roman"/>
          <w:sz w:val="22"/>
          <w:szCs w:val="22"/>
        </w:rPr>
        <w:t xml:space="preserve">оговора </w:t>
      </w:r>
      <w:r w:rsidR="00732742">
        <w:rPr>
          <w:rFonts w:ascii="Times New Roman" w:hAnsi="Times New Roman"/>
          <w:sz w:val="22"/>
          <w:szCs w:val="22"/>
        </w:rPr>
        <w:t xml:space="preserve">Оператор </w:t>
      </w:r>
      <w:r w:rsidRPr="004554B7">
        <w:rPr>
          <w:rFonts w:ascii="Times New Roman" w:hAnsi="Times New Roman"/>
          <w:sz w:val="22"/>
          <w:szCs w:val="22"/>
        </w:rPr>
        <w:t>выдает Фирме-застройщику:</w:t>
      </w:r>
    </w:p>
    <w:p w14:paraId="15BD115E" w14:textId="2565FFF5" w:rsidR="009B737E" w:rsidRPr="00C856F3" w:rsidRDefault="009B737E" w:rsidP="004554B7">
      <w:pPr>
        <w:tabs>
          <w:tab w:val="left" w:pos="6885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C856F3">
        <w:rPr>
          <w:rFonts w:ascii="Times New Roman" w:hAnsi="Times New Roman"/>
          <w:sz w:val="22"/>
          <w:szCs w:val="22"/>
        </w:rPr>
        <w:t xml:space="preserve">-  </w:t>
      </w:r>
      <w:r w:rsidR="00AC4061">
        <w:rPr>
          <w:rFonts w:ascii="Times New Roman" w:hAnsi="Times New Roman"/>
          <w:sz w:val="22"/>
          <w:szCs w:val="22"/>
        </w:rPr>
        <w:t>З</w:t>
      </w:r>
      <w:r w:rsidRPr="00C856F3">
        <w:rPr>
          <w:rFonts w:ascii="Times New Roman" w:hAnsi="Times New Roman"/>
          <w:sz w:val="22"/>
          <w:szCs w:val="22"/>
        </w:rPr>
        <w:t>аключение о соответствии (не соответствии) технической документации</w:t>
      </w:r>
      <w:r w:rsidR="004554B7">
        <w:rPr>
          <w:rFonts w:ascii="Times New Roman" w:hAnsi="Times New Roman"/>
          <w:sz w:val="22"/>
          <w:szCs w:val="22"/>
        </w:rPr>
        <w:t xml:space="preserve"> Регламен</w:t>
      </w:r>
      <w:r w:rsidR="00595A11">
        <w:rPr>
          <w:rFonts w:ascii="Times New Roman" w:hAnsi="Times New Roman"/>
          <w:sz w:val="22"/>
          <w:szCs w:val="22"/>
        </w:rPr>
        <w:t>там и Правилам</w:t>
      </w:r>
      <w:r w:rsidR="009407B3" w:rsidRPr="00290DE5">
        <w:rPr>
          <w:rFonts w:ascii="Times New Roman" w:hAnsi="Times New Roman"/>
          <w:sz w:val="22"/>
          <w:szCs w:val="22"/>
        </w:rPr>
        <w:t xml:space="preserve">. </w:t>
      </w:r>
      <w:r w:rsidR="009407B3" w:rsidRPr="00290DE5">
        <w:rPr>
          <w:rFonts w:ascii="Times New Roman" w:hAnsi="Times New Roman"/>
          <w:iCs/>
          <w:sz w:val="22"/>
          <w:szCs w:val="22"/>
        </w:rPr>
        <w:t>Срок проверки документации составляет 5 (пять) рабочих дней</w:t>
      </w:r>
      <w:r w:rsidR="00391781" w:rsidRPr="00290DE5">
        <w:rPr>
          <w:rFonts w:ascii="Times New Roman" w:hAnsi="Times New Roman"/>
          <w:iCs/>
          <w:sz w:val="22"/>
          <w:szCs w:val="22"/>
        </w:rPr>
        <w:t xml:space="preserve"> с момента поступления на расчетный счет Оператора полной оплаты стоимости услуг по Договору</w:t>
      </w:r>
      <w:r w:rsidR="009407B3" w:rsidRPr="00290DE5">
        <w:rPr>
          <w:rFonts w:ascii="Times New Roman" w:hAnsi="Times New Roman"/>
          <w:iCs/>
          <w:sz w:val="22"/>
          <w:szCs w:val="22"/>
        </w:rPr>
        <w:t xml:space="preserve">. В случае несоответствия предъявляемым требованиям, </w:t>
      </w:r>
      <w:r w:rsidR="00A43C79" w:rsidRPr="00290DE5">
        <w:rPr>
          <w:rFonts w:ascii="Times New Roman" w:hAnsi="Times New Roman"/>
          <w:iCs/>
          <w:sz w:val="22"/>
          <w:szCs w:val="22"/>
        </w:rPr>
        <w:t>Ф</w:t>
      </w:r>
      <w:r w:rsidR="009407B3" w:rsidRPr="00290DE5">
        <w:rPr>
          <w:rFonts w:ascii="Times New Roman" w:hAnsi="Times New Roman"/>
          <w:iCs/>
          <w:sz w:val="22"/>
          <w:szCs w:val="22"/>
        </w:rPr>
        <w:t xml:space="preserve">ирма-застройщик получит </w:t>
      </w:r>
      <w:r w:rsidR="00A43C79" w:rsidRPr="00290DE5">
        <w:rPr>
          <w:rFonts w:ascii="Times New Roman" w:hAnsi="Times New Roman"/>
          <w:iCs/>
          <w:sz w:val="22"/>
          <w:szCs w:val="22"/>
        </w:rPr>
        <w:t xml:space="preserve">от Оператора </w:t>
      </w:r>
      <w:r w:rsidR="009407B3" w:rsidRPr="00290DE5">
        <w:rPr>
          <w:rFonts w:ascii="Times New Roman" w:hAnsi="Times New Roman"/>
          <w:iCs/>
          <w:sz w:val="22"/>
          <w:szCs w:val="22"/>
        </w:rPr>
        <w:t xml:space="preserve">уведомление со списком замечаний на адрес электронной почты, указанной в </w:t>
      </w:r>
      <w:r w:rsidR="00A43C79" w:rsidRPr="00290DE5">
        <w:rPr>
          <w:rFonts w:ascii="Times New Roman" w:hAnsi="Times New Roman"/>
          <w:iCs/>
          <w:sz w:val="22"/>
          <w:szCs w:val="22"/>
        </w:rPr>
        <w:t>Договоре</w:t>
      </w:r>
      <w:r w:rsidR="009407B3" w:rsidRPr="00290DE5">
        <w:rPr>
          <w:rFonts w:ascii="Times New Roman" w:hAnsi="Times New Roman"/>
          <w:iCs/>
          <w:sz w:val="22"/>
          <w:szCs w:val="22"/>
        </w:rPr>
        <w:t xml:space="preserve">. Срок устранения всех замечаний составляет 3 (три) рабочих дня. Если Фирма-застройщик не устранит замечания в полном объеме и в указанные сроки, то </w:t>
      </w:r>
      <w:r w:rsidR="00A43C79" w:rsidRPr="00290DE5">
        <w:rPr>
          <w:rFonts w:ascii="Times New Roman" w:hAnsi="Times New Roman"/>
          <w:iCs/>
          <w:sz w:val="22"/>
          <w:szCs w:val="22"/>
        </w:rPr>
        <w:t xml:space="preserve">Оператором направляется Фирме-застройщику </w:t>
      </w:r>
      <w:r w:rsidR="009407B3" w:rsidRPr="00290DE5">
        <w:rPr>
          <w:rFonts w:ascii="Times New Roman" w:hAnsi="Times New Roman"/>
          <w:iCs/>
          <w:sz w:val="22"/>
          <w:szCs w:val="22"/>
        </w:rPr>
        <w:t>Заключение о несоответствии</w:t>
      </w:r>
      <w:r w:rsidR="00A43C79" w:rsidRPr="00290DE5">
        <w:rPr>
          <w:rFonts w:ascii="Times New Roman" w:hAnsi="Times New Roman"/>
          <w:iCs/>
          <w:sz w:val="22"/>
          <w:szCs w:val="22"/>
        </w:rPr>
        <w:t xml:space="preserve"> представленной документации требованиям Регламентов и Правил</w:t>
      </w:r>
      <w:r w:rsidR="009407B3" w:rsidRPr="00290DE5">
        <w:rPr>
          <w:rFonts w:ascii="Times New Roman" w:hAnsi="Times New Roman"/>
          <w:iCs/>
          <w:sz w:val="22"/>
          <w:szCs w:val="22"/>
        </w:rPr>
        <w:t>, а услуга по проверке считается оказанной. Заново направленная документация подлежит повторной оплате по тарифам, действующим на дату подачи документов.</w:t>
      </w:r>
      <w:r w:rsidR="00A43C79">
        <w:rPr>
          <w:rFonts w:ascii="Times New Roman" w:hAnsi="Times New Roman"/>
          <w:iCs/>
          <w:sz w:val="22"/>
          <w:szCs w:val="22"/>
        </w:rPr>
        <w:t xml:space="preserve"> </w:t>
      </w:r>
    </w:p>
    <w:p w14:paraId="42847781" w14:textId="2CD7F0BC" w:rsidR="009B737E" w:rsidRDefault="009B737E" w:rsidP="004554B7">
      <w:pPr>
        <w:pStyle w:val="ad"/>
        <w:numPr>
          <w:ilvl w:val="1"/>
          <w:numId w:val="19"/>
        </w:numPr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4554B7">
        <w:rPr>
          <w:rFonts w:ascii="Times New Roman" w:hAnsi="Times New Roman"/>
          <w:sz w:val="22"/>
          <w:szCs w:val="22"/>
        </w:rPr>
        <w:lastRenderedPageBreak/>
        <w:t xml:space="preserve">По окончании оказания услуг по </w:t>
      </w:r>
      <w:r w:rsidR="00AC4061">
        <w:rPr>
          <w:rFonts w:ascii="Times New Roman" w:hAnsi="Times New Roman"/>
          <w:sz w:val="22"/>
          <w:szCs w:val="22"/>
        </w:rPr>
        <w:t>Д</w:t>
      </w:r>
      <w:r w:rsidRPr="00EE353E">
        <w:rPr>
          <w:rFonts w:ascii="Times New Roman" w:hAnsi="Times New Roman"/>
          <w:sz w:val="22"/>
          <w:szCs w:val="22"/>
        </w:rPr>
        <w:t>оговору</w:t>
      </w:r>
      <w:r w:rsidR="004554B7" w:rsidRPr="00EE353E">
        <w:rPr>
          <w:rFonts w:ascii="Times New Roman" w:hAnsi="Times New Roman"/>
          <w:sz w:val="22"/>
          <w:szCs w:val="22"/>
        </w:rPr>
        <w:t xml:space="preserve">, </w:t>
      </w:r>
      <w:r w:rsidRPr="004554B7">
        <w:rPr>
          <w:rFonts w:ascii="Times New Roman" w:hAnsi="Times New Roman"/>
          <w:sz w:val="22"/>
          <w:szCs w:val="22"/>
        </w:rPr>
        <w:t>Сторонами подписывается Акт сдачи</w:t>
      </w:r>
      <w:r w:rsidR="00C01BEA">
        <w:rPr>
          <w:rFonts w:ascii="Times New Roman" w:hAnsi="Times New Roman"/>
          <w:sz w:val="22"/>
          <w:szCs w:val="22"/>
        </w:rPr>
        <w:t>-</w:t>
      </w:r>
      <w:r w:rsidRPr="004554B7">
        <w:rPr>
          <w:rFonts w:ascii="Times New Roman" w:hAnsi="Times New Roman"/>
          <w:sz w:val="22"/>
          <w:szCs w:val="22"/>
        </w:rPr>
        <w:t>приемки оказанных услуг</w:t>
      </w:r>
      <w:r w:rsidR="00C01BEA">
        <w:rPr>
          <w:rFonts w:ascii="Times New Roman" w:hAnsi="Times New Roman"/>
          <w:sz w:val="22"/>
          <w:szCs w:val="22"/>
        </w:rPr>
        <w:t xml:space="preserve"> (далее – Акт)</w:t>
      </w:r>
      <w:r w:rsidRPr="004554B7">
        <w:rPr>
          <w:rFonts w:ascii="Times New Roman" w:hAnsi="Times New Roman"/>
          <w:sz w:val="22"/>
          <w:szCs w:val="22"/>
        </w:rPr>
        <w:t xml:space="preserve">. В случае </w:t>
      </w:r>
      <w:r w:rsidR="001930C9" w:rsidRPr="004554B7">
        <w:rPr>
          <w:rFonts w:ascii="Times New Roman" w:hAnsi="Times New Roman"/>
          <w:sz w:val="22"/>
          <w:szCs w:val="22"/>
        </w:rPr>
        <w:t>не подписания</w:t>
      </w:r>
      <w:r w:rsidRPr="004554B7">
        <w:rPr>
          <w:rFonts w:ascii="Times New Roman" w:hAnsi="Times New Roman"/>
          <w:sz w:val="22"/>
          <w:szCs w:val="22"/>
        </w:rPr>
        <w:t xml:space="preserve"> Фирмой-застройщиком </w:t>
      </w:r>
      <w:r w:rsidR="00C01BEA">
        <w:rPr>
          <w:rFonts w:ascii="Times New Roman" w:hAnsi="Times New Roman"/>
          <w:sz w:val="22"/>
          <w:szCs w:val="22"/>
        </w:rPr>
        <w:t>А</w:t>
      </w:r>
      <w:r w:rsidRPr="004554B7">
        <w:rPr>
          <w:rFonts w:ascii="Times New Roman" w:hAnsi="Times New Roman"/>
          <w:sz w:val="22"/>
          <w:szCs w:val="22"/>
        </w:rPr>
        <w:t xml:space="preserve">кта в течение 5 </w:t>
      </w:r>
      <w:r w:rsidR="00C01BEA">
        <w:rPr>
          <w:rFonts w:ascii="Times New Roman" w:hAnsi="Times New Roman"/>
          <w:sz w:val="22"/>
          <w:szCs w:val="22"/>
        </w:rPr>
        <w:t xml:space="preserve">(пяти)  </w:t>
      </w:r>
      <w:r w:rsidRPr="004554B7">
        <w:rPr>
          <w:rFonts w:ascii="Times New Roman" w:hAnsi="Times New Roman"/>
          <w:sz w:val="22"/>
          <w:szCs w:val="22"/>
        </w:rPr>
        <w:t>рабочих дней с даты его получения,</w:t>
      </w:r>
      <w:r w:rsidR="00C01BEA">
        <w:rPr>
          <w:rFonts w:ascii="Times New Roman" w:hAnsi="Times New Roman"/>
          <w:sz w:val="22"/>
          <w:szCs w:val="22"/>
        </w:rPr>
        <w:t xml:space="preserve"> или не получения от Фирмы-застройщика письменного мотивированного отказа в указанный в настоящем пункте срок, </w:t>
      </w:r>
      <w:r w:rsidR="006D6170">
        <w:rPr>
          <w:rFonts w:ascii="Times New Roman" w:hAnsi="Times New Roman"/>
          <w:sz w:val="22"/>
          <w:szCs w:val="22"/>
        </w:rPr>
        <w:t xml:space="preserve">услуги считаются оказанными и принятыми Фирмой-застройщиком, </w:t>
      </w:r>
      <w:r w:rsidR="00C01BEA">
        <w:rPr>
          <w:rFonts w:ascii="Times New Roman" w:hAnsi="Times New Roman"/>
          <w:sz w:val="22"/>
          <w:szCs w:val="22"/>
        </w:rPr>
        <w:t xml:space="preserve">Акт подписанный Оператором в одностороннем порядке </w:t>
      </w:r>
      <w:r w:rsidR="00FC288A">
        <w:rPr>
          <w:rFonts w:ascii="Times New Roman" w:hAnsi="Times New Roman"/>
          <w:sz w:val="22"/>
          <w:szCs w:val="22"/>
        </w:rPr>
        <w:t>считается</w:t>
      </w:r>
      <w:r w:rsidR="00C01BEA">
        <w:rPr>
          <w:rFonts w:ascii="Times New Roman" w:hAnsi="Times New Roman"/>
          <w:sz w:val="22"/>
          <w:szCs w:val="22"/>
        </w:rPr>
        <w:t xml:space="preserve"> надлежащим </w:t>
      </w:r>
      <w:r w:rsidR="00FC288A">
        <w:rPr>
          <w:rFonts w:ascii="Times New Roman" w:hAnsi="Times New Roman"/>
          <w:sz w:val="22"/>
          <w:szCs w:val="22"/>
        </w:rPr>
        <w:t>д</w:t>
      </w:r>
      <w:r w:rsidR="00C01BEA">
        <w:rPr>
          <w:rFonts w:ascii="Times New Roman" w:hAnsi="Times New Roman"/>
          <w:sz w:val="22"/>
          <w:szCs w:val="22"/>
        </w:rPr>
        <w:t>оказательством оказания и принятия услуг по Договору</w:t>
      </w:r>
      <w:r w:rsidRPr="004554B7">
        <w:rPr>
          <w:rFonts w:ascii="Times New Roman" w:hAnsi="Times New Roman"/>
          <w:sz w:val="22"/>
          <w:szCs w:val="22"/>
        </w:rPr>
        <w:t>.</w:t>
      </w:r>
    </w:p>
    <w:p w14:paraId="40D2574F" w14:textId="77777777" w:rsidR="00507747" w:rsidRPr="004554B7" w:rsidRDefault="00507747" w:rsidP="00BF55DE">
      <w:pPr>
        <w:pStyle w:val="ad"/>
        <w:ind w:left="0"/>
        <w:jc w:val="both"/>
        <w:rPr>
          <w:rFonts w:ascii="Times New Roman" w:hAnsi="Times New Roman"/>
          <w:sz w:val="22"/>
          <w:szCs w:val="22"/>
        </w:rPr>
      </w:pPr>
    </w:p>
    <w:p w14:paraId="6EE97816" w14:textId="77777777" w:rsidR="009B737E" w:rsidRDefault="009B737E" w:rsidP="005A5D47">
      <w:pPr>
        <w:pStyle w:val="ad"/>
        <w:numPr>
          <w:ilvl w:val="0"/>
          <w:numId w:val="19"/>
        </w:numPr>
        <w:tabs>
          <w:tab w:val="left" w:pos="3630"/>
        </w:tabs>
        <w:suppressAutoHyphens/>
        <w:spacing w:before="120"/>
        <w:ind w:left="357" w:hanging="357"/>
        <w:contextualSpacing w:val="0"/>
        <w:jc w:val="center"/>
        <w:rPr>
          <w:rFonts w:ascii="Times New Roman" w:hAnsi="Times New Roman"/>
          <w:b/>
          <w:kern w:val="1"/>
          <w:sz w:val="22"/>
          <w:szCs w:val="22"/>
          <w:lang w:eastAsia="ar-SA"/>
        </w:rPr>
      </w:pPr>
      <w:r w:rsidRPr="004554B7">
        <w:rPr>
          <w:rFonts w:ascii="Times New Roman" w:hAnsi="Times New Roman"/>
          <w:b/>
          <w:kern w:val="1"/>
          <w:sz w:val="22"/>
          <w:szCs w:val="22"/>
          <w:lang w:eastAsia="ar-SA"/>
        </w:rPr>
        <w:t>ОТВЕТСТВЕННОСТЬ СТОРОН</w:t>
      </w:r>
      <w:bookmarkStart w:id="13" w:name="ОТВЕТСТВЕННОСТЬ_СТОРОН"/>
      <w:bookmarkEnd w:id="13"/>
    </w:p>
    <w:p w14:paraId="5D8C75AB" w14:textId="77777777" w:rsidR="008C0AF2" w:rsidRDefault="008C0AF2" w:rsidP="008C0AF2">
      <w:pPr>
        <w:pStyle w:val="ad"/>
        <w:tabs>
          <w:tab w:val="left" w:pos="3630"/>
        </w:tabs>
        <w:suppressAutoHyphens/>
        <w:spacing w:before="120"/>
        <w:ind w:left="357"/>
        <w:contextualSpacing w:val="0"/>
        <w:rPr>
          <w:rFonts w:ascii="Times New Roman" w:hAnsi="Times New Roman"/>
          <w:b/>
          <w:kern w:val="1"/>
          <w:sz w:val="22"/>
          <w:szCs w:val="22"/>
          <w:lang w:eastAsia="ar-SA"/>
        </w:rPr>
      </w:pPr>
    </w:p>
    <w:p w14:paraId="0DB0D73C" w14:textId="7A4D27F2" w:rsidR="004554B7" w:rsidRDefault="009B737E" w:rsidP="00B96B72">
      <w:pPr>
        <w:pStyle w:val="ad"/>
        <w:numPr>
          <w:ilvl w:val="1"/>
          <w:numId w:val="19"/>
        </w:numPr>
        <w:suppressAutoHyphens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4554B7">
        <w:rPr>
          <w:rFonts w:ascii="Times New Roman" w:hAnsi="Times New Roman"/>
          <w:kern w:val="1"/>
          <w:sz w:val="22"/>
          <w:szCs w:val="22"/>
          <w:lang w:eastAsia="ar-SA"/>
        </w:rPr>
        <w:t xml:space="preserve">Стороны несут ответственность в соответствии с действующим законодательством Российской Федерации и настоящим </w:t>
      </w:r>
      <w:r w:rsidR="00272864">
        <w:rPr>
          <w:rFonts w:ascii="Times New Roman" w:hAnsi="Times New Roman"/>
          <w:kern w:val="1"/>
          <w:sz w:val="22"/>
          <w:szCs w:val="22"/>
          <w:lang w:eastAsia="ar-SA"/>
        </w:rPr>
        <w:t>Д</w:t>
      </w:r>
      <w:r w:rsidRPr="004554B7">
        <w:rPr>
          <w:rFonts w:ascii="Times New Roman" w:hAnsi="Times New Roman"/>
          <w:kern w:val="1"/>
          <w:sz w:val="22"/>
          <w:szCs w:val="22"/>
          <w:lang w:eastAsia="ar-SA"/>
        </w:rPr>
        <w:t>оговором.</w:t>
      </w:r>
    </w:p>
    <w:p w14:paraId="543DDA5C" w14:textId="24B4FEF0" w:rsidR="00AF566B" w:rsidRDefault="009B737E" w:rsidP="00B96B72">
      <w:pPr>
        <w:pStyle w:val="ad"/>
        <w:numPr>
          <w:ilvl w:val="1"/>
          <w:numId w:val="19"/>
        </w:numPr>
        <w:suppressAutoHyphens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A201C4">
        <w:rPr>
          <w:rFonts w:ascii="Times New Roman" w:hAnsi="Times New Roman"/>
          <w:kern w:val="1"/>
          <w:sz w:val="22"/>
          <w:szCs w:val="22"/>
          <w:lang w:eastAsia="ar-SA"/>
        </w:rPr>
        <w:t xml:space="preserve">Фирма-застройщик несет ответственность за качество работ по монтажу/демонтажу </w:t>
      </w:r>
      <w:r w:rsidR="00EC42E0" w:rsidRPr="00A201C4">
        <w:rPr>
          <w:rFonts w:ascii="Times New Roman" w:hAnsi="Times New Roman"/>
          <w:kern w:val="1"/>
          <w:sz w:val="22"/>
          <w:szCs w:val="22"/>
          <w:lang w:eastAsia="ar-SA"/>
        </w:rPr>
        <w:t xml:space="preserve">(в том числе </w:t>
      </w:r>
      <w:r w:rsidRPr="00A201C4">
        <w:rPr>
          <w:rFonts w:ascii="Times New Roman" w:hAnsi="Times New Roman"/>
          <w:kern w:val="1"/>
          <w:sz w:val="22"/>
          <w:szCs w:val="22"/>
          <w:lang w:eastAsia="ar-SA"/>
        </w:rPr>
        <w:t>электро</w:t>
      </w:r>
      <w:r w:rsidR="000B484D" w:rsidRPr="00A201C4">
        <w:rPr>
          <w:rFonts w:ascii="Times New Roman" w:hAnsi="Times New Roman"/>
          <w:kern w:val="1"/>
          <w:sz w:val="22"/>
          <w:szCs w:val="22"/>
          <w:lang w:eastAsia="ar-SA"/>
        </w:rPr>
        <w:t>монтажны</w:t>
      </w:r>
      <w:r w:rsidR="00DF67D9" w:rsidRPr="00A201C4">
        <w:rPr>
          <w:rFonts w:ascii="Times New Roman" w:hAnsi="Times New Roman"/>
          <w:kern w:val="1"/>
          <w:sz w:val="22"/>
          <w:szCs w:val="22"/>
          <w:lang w:eastAsia="ar-SA"/>
        </w:rPr>
        <w:t>х работ</w:t>
      </w:r>
      <w:r w:rsidR="00EC42E0" w:rsidRPr="00A201C4">
        <w:rPr>
          <w:rFonts w:ascii="Times New Roman" w:hAnsi="Times New Roman"/>
          <w:kern w:val="1"/>
          <w:sz w:val="22"/>
          <w:szCs w:val="22"/>
          <w:lang w:eastAsia="ar-SA"/>
        </w:rPr>
        <w:t>)</w:t>
      </w:r>
      <w:r w:rsidRPr="00A201C4">
        <w:rPr>
          <w:rFonts w:ascii="Times New Roman" w:hAnsi="Times New Roman"/>
          <w:kern w:val="1"/>
          <w:sz w:val="22"/>
          <w:szCs w:val="22"/>
          <w:lang w:eastAsia="ar-SA"/>
        </w:rPr>
        <w:t xml:space="preserve"> стенда в соответствии с Регламент</w:t>
      </w:r>
      <w:r w:rsidR="00272864">
        <w:rPr>
          <w:rFonts w:ascii="Times New Roman" w:hAnsi="Times New Roman"/>
          <w:kern w:val="1"/>
          <w:sz w:val="22"/>
          <w:szCs w:val="22"/>
          <w:lang w:eastAsia="ar-SA"/>
        </w:rPr>
        <w:t>ами</w:t>
      </w:r>
      <w:r w:rsidR="00C01BEA">
        <w:rPr>
          <w:rFonts w:ascii="Times New Roman" w:hAnsi="Times New Roman"/>
          <w:kern w:val="1"/>
          <w:sz w:val="22"/>
          <w:szCs w:val="22"/>
          <w:lang w:eastAsia="ar-SA"/>
        </w:rPr>
        <w:t xml:space="preserve"> и Правилами</w:t>
      </w:r>
      <w:r w:rsidRPr="00A201C4">
        <w:rPr>
          <w:rFonts w:ascii="Times New Roman" w:hAnsi="Times New Roman"/>
          <w:kern w:val="1"/>
          <w:sz w:val="22"/>
          <w:szCs w:val="22"/>
          <w:lang w:eastAsia="ar-SA"/>
        </w:rPr>
        <w:t xml:space="preserve">, а также требованиями строительных норм и правил, регламентирующих соответствующие работы, за соблюдение техники безопасности, правил пожарной безопасности, </w:t>
      </w:r>
      <w:r w:rsidR="00AF685E" w:rsidRPr="00A201C4">
        <w:rPr>
          <w:rFonts w:ascii="Times New Roman" w:hAnsi="Times New Roman"/>
          <w:kern w:val="1"/>
          <w:sz w:val="22"/>
          <w:szCs w:val="22"/>
          <w:lang w:eastAsia="ar-SA"/>
        </w:rPr>
        <w:t>за нарушени</w:t>
      </w:r>
      <w:r w:rsidR="00A201C4">
        <w:rPr>
          <w:rFonts w:ascii="Times New Roman" w:hAnsi="Times New Roman"/>
          <w:kern w:val="1"/>
          <w:sz w:val="22"/>
          <w:szCs w:val="22"/>
          <w:lang w:eastAsia="ar-SA"/>
        </w:rPr>
        <w:t>е</w:t>
      </w:r>
      <w:r w:rsidR="00AF685E" w:rsidRPr="00A201C4">
        <w:rPr>
          <w:rFonts w:ascii="Times New Roman" w:hAnsi="Times New Roman"/>
          <w:kern w:val="1"/>
          <w:sz w:val="22"/>
          <w:szCs w:val="22"/>
          <w:lang w:eastAsia="ar-SA"/>
        </w:rPr>
        <w:t xml:space="preserve"> требований и правил, действующих на территории КВЦ «Патриот», </w:t>
      </w:r>
      <w:r w:rsidR="00BD54E6">
        <w:rPr>
          <w:rFonts w:ascii="Times New Roman" w:hAnsi="Times New Roman"/>
          <w:kern w:val="1"/>
          <w:sz w:val="22"/>
          <w:szCs w:val="22"/>
          <w:lang w:eastAsia="ar-SA"/>
        </w:rPr>
        <w:t xml:space="preserve">за несоблюдение положений Регламентов и Правил, </w:t>
      </w:r>
      <w:r w:rsidRPr="00A201C4">
        <w:rPr>
          <w:rFonts w:ascii="Times New Roman" w:hAnsi="Times New Roman"/>
          <w:kern w:val="1"/>
          <w:sz w:val="22"/>
          <w:szCs w:val="22"/>
          <w:lang w:eastAsia="ar-SA"/>
        </w:rPr>
        <w:t>а также за вред, причиненный третьим лицам и имуществу при производстве работ, эксплуатации возведенного объекта</w:t>
      </w:r>
      <w:r w:rsidR="00AF566B">
        <w:rPr>
          <w:rFonts w:ascii="Times New Roman" w:hAnsi="Times New Roman"/>
          <w:kern w:val="1"/>
          <w:sz w:val="22"/>
          <w:szCs w:val="22"/>
          <w:lang w:eastAsia="ar-SA"/>
        </w:rPr>
        <w:t>.</w:t>
      </w:r>
      <w:r w:rsidRPr="00A201C4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A311C9" w:rsidRPr="00A201C4">
        <w:rPr>
          <w:rFonts w:ascii="Times New Roman" w:hAnsi="Times New Roman"/>
          <w:kern w:val="1"/>
          <w:sz w:val="22"/>
          <w:szCs w:val="22"/>
          <w:lang w:eastAsia="ar-SA"/>
        </w:rPr>
        <w:t>В случае нарушени</w:t>
      </w:r>
      <w:r w:rsidR="001D4CBA" w:rsidRPr="00A201C4">
        <w:rPr>
          <w:rFonts w:ascii="Times New Roman" w:hAnsi="Times New Roman"/>
          <w:kern w:val="1"/>
          <w:sz w:val="22"/>
          <w:szCs w:val="22"/>
          <w:lang w:eastAsia="ar-SA"/>
        </w:rPr>
        <w:t>й</w:t>
      </w:r>
      <w:r w:rsidR="00A311C9" w:rsidRPr="00A201C4">
        <w:rPr>
          <w:rFonts w:ascii="Times New Roman" w:hAnsi="Times New Roman"/>
          <w:kern w:val="1"/>
          <w:sz w:val="22"/>
          <w:szCs w:val="22"/>
          <w:lang w:eastAsia="ar-SA"/>
        </w:rPr>
        <w:t xml:space="preserve"> Фирма-застройщик </w:t>
      </w:r>
      <w:r w:rsidR="00272864">
        <w:rPr>
          <w:rFonts w:ascii="Times New Roman" w:hAnsi="Times New Roman"/>
          <w:kern w:val="1"/>
          <w:sz w:val="22"/>
          <w:szCs w:val="22"/>
          <w:lang w:eastAsia="ar-SA"/>
        </w:rPr>
        <w:t>обязана оплатить штраф</w:t>
      </w:r>
      <w:r w:rsidR="00AF685E" w:rsidRPr="00A201C4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bookmarkStart w:id="14" w:name="_Hlk42163488"/>
      <w:r w:rsidR="00272864">
        <w:rPr>
          <w:rFonts w:ascii="Times New Roman" w:hAnsi="Times New Roman"/>
          <w:kern w:val="1"/>
          <w:sz w:val="22"/>
          <w:szCs w:val="22"/>
          <w:lang w:eastAsia="ar-SA"/>
        </w:rPr>
        <w:t>в соответствии с П</w:t>
      </w:r>
      <w:r w:rsidR="006E098C">
        <w:rPr>
          <w:rFonts w:ascii="Times New Roman" w:hAnsi="Times New Roman"/>
          <w:kern w:val="1"/>
          <w:sz w:val="22"/>
          <w:szCs w:val="22"/>
          <w:lang w:eastAsia="ar-SA"/>
        </w:rPr>
        <w:t>равилами</w:t>
      </w:r>
      <w:r w:rsidR="00272864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AF685E" w:rsidRPr="00A201C4">
        <w:rPr>
          <w:rFonts w:ascii="Times New Roman" w:hAnsi="Times New Roman"/>
          <w:kern w:val="1"/>
          <w:sz w:val="22"/>
          <w:szCs w:val="22"/>
          <w:lang w:eastAsia="ar-SA"/>
        </w:rPr>
        <w:t xml:space="preserve">(Приложение № </w:t>
      </w:r>
      <w:r w:rsidR="00272864">
        <w:rPr>
          <w:rFonts w:ascii="Times New Roman" w:hAnsi="Times New Roman"/>
          <w:kern w:val="1"/>
          <w:sz w:val="22"/>
          <w:szCs w:val="22"/>
          <w:lang w:eastAsia="ar-SA"/>
        </w:rPr>
        <w:t>1</w:t>
      </w:r>
      <w:r w:rsidR="00AF685E" w:rsidRPr="00A201C4">
        <w:rPr>
          <w:rFonts w:ascii="Times New Roman" w:hAnsi="Times New Roman"/>
          <w:kern w:val="1"/>
          <w:sz w:val="22"/>
          <w:szCs w:val="22"/>
          <w:lang w:eastAsia="ar-SA"/>
        </w:rPr>
        <w:t xml:space="preserve"> к </w:t>
      </w:r>
      <w:r w:rsidR="00C01BEA">
        <w:rPr>
          <w:rFonts w:ascii="Times New Roman" w:hAnsi="Times New Roman"/>
          <w:kern w:val="1"/>
          <w:sz w:val="22"/>
          <w:szCs w:val="22"/>
          <w:lang w:eastAsia="ar-SA"/>
        </w:rPr>
        <w:t>Д</w:t>
      </w:r>
      <w:r w:rsidR="00AF685E" w:rsidRPr="00A201C4">
        <w:rPr>
          <w:rFonts w:ascii="Times New Roman" w:hAnsi="Times New Roman"/>
          <w:kern w:val="1"/>
          <w:sz w:val="22"/>
          <w:szCs w:val="22"/>
          <w:lang w:eastAsia="ar-SA"/>
        </w:rPr>
        <w:t>оговору)</w:t>
      </w:r>
      <w:r w:rsidR="00A311C9" w:rsidRPr="00A201C4">
        <w:rPr>
          <w:rFonts w:ascii="Times New Roman" w:hAnsi="Times New Roman"/>
          <w:kern w:val="1"/>
          <w:sz w:val="22"/>
          <w:szCs w:val="22"/>
          <w:lang w:eastAsia="ar-SA"/>
        </w:rPr>
        <w:t>.</w:t>
      </w:r>
      <w:bookmarkEnd w:id="14"/>
    </w:p>
    <w:p w14:paraId="63EED2C9" w14:textId="1E294537" w:rsidR="005A5D47" w:rsidRDefault="00732742" w:rsidP="00B96B72">
      <w:pPr>
        <w:pStyle w:val="ad"/>
        <w:numPr>
          <w:ilvl w:val="1"/>
          <w:numId w:val="19"/>
        </w:numPr>
        <w:suppressAutoHyphens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Оператор </w:t>
      </w:r>
      <w:r w:rsidR="009B737E" w:rsidRPr="00AF566B">
        <w:rPr>
          <w:rFonts w:ascii="Times New Roman" w:hAnsi="Times New Roman"/>
          <w:kern w:val="1"/>
          <w:sz w:val="22"/>
          <w:szCs w:val="22"/>
          <w:lang w:eastAsia="ar-SA"/>
        </w:rPr>
        <w:t>вправе давать замечания</w:t>
      </w:r>
      <w:r w:rsidR="00AF685E" w:rsidRPr="00AF566B">
        <w:rPr>
          <w:rFonts w:ascii="Times New Roman" w:hAnsi="Times New Roman"/>
          <w:kern w:val="1"/>
          <w:sz w:val="22"/>
          <w:szCs w:val="22"/>
          <w:lang w:eastAsia="ar-SA"/>
        </w:rPr>
        <w:t xml:space="preserve"> и предъявлять требования по устранению нарушений</w:t>
      </w:r>
      <w:r w:rsidR="009B737E" w:rsidRPr="00AF566B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EC42E0" w:rsidRPr="00AF566B">
        <w:rPr>
          <w:rFonts w:ascii="Times New Roman" w:hAnsi="Times New Roman"/>
          <w:kern w:val="1"/>
          <w:sz w:val="22"/>
          <w:szCs w:val="22"/>
          <w:lang w:eastAsia="ar-SA"/>
        </w:rPr>
        <w:t xml:space="preserve">в адрес Фирмы-застройщика и/или </w:t>
      </w:r>
      <w:r w:rsidR="009B737E" w:rsidRPr="00AF566B">
        <w:rPr>
          <w:rFonts w:ascii="Times New Roman" w:hAnsi="Times New Roman"/>
          <w:kern w:val="1"/>
          <w:sz w:val="22"/>
          <w:szCs w:val="22"/>
          <w:lang w:eastAsia="ar-SA"/>
        </w:rPr>
        <w:t>уполномоченны</w:t>
      </w:r>
      <w:r w:rsidR="00EC42E0" w:rsidRPr="00AF566B">
        <w:rPr>
          <w:rFonts w:ascii="Times New Roman" w:hAnsi="Times New Roman"/>
          <w:kern w:val="1"/>
          <w:sz w:val="22"/>
          <w:szCs w:val="22"/>
          <w:lang w:eastAsia="ar-SA"/>
        </w:rPr>
        <w:t>м</w:t>
      </w:r>
      <w:r w:rsidR="009B737E" w:rsidRPr="00AF566B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AF566B" w:rsidRPr="00AF566B">
        <w:rPr>
          <w:rFonts w:ascii="Times New Roman" w:hAnsi="Times New Roman"/>
          <w:kern w:val="1"/>
          <w:sz w:val="22"/>
          <w:szCs w:val="22"/>
          <w:lang w:eastAsia="ar-SA"/>
        </w:rPr>
        <w:t>ею</w:t>
      </w:r>
      <w:r w:rsidR="009B737E" w:rsidRPr="00AF566B">
        <w:rPr>
          <w:rFonts w:ascii="Times New Roman" w:hAnsi="Times New Roman"/>
          <w:kern w:val="1"/>
          <w:sz w:val="22"/>
          <w:szCs w:val="22"/>
          <w:lang w:eastAsia="ar-SA"/>
        </w:rPr>
        <w:t xml:space="preserve"> лиц</w:t>
      </w:r>
      <w:r w:rsidR="00EC42E0" w:rsidRPr="00AF566B">
        <w:rPr>
          <w:rFonts w:ascii="Times New Roman" w:hAnsi="Times New Roman"/>
          <w:kern w:val="1"/>
          <w:sz w:val="22"/>
          <w:szCs w:val="22"/>
          <w:lang w:eastAsia="ar-SA"/>
        </w:rPr>
        <w:t>ам</w:t>
      </w:r>
      <w:r w:rsidR="009B737E" w:rsidRPr="00AF566B">
        <w:rPr>
          <w:rFonts w:ascii="Times New Roman" w:hAnsi="Times New Roman"/>
          <w:kern w:val="1"/>
          <w:sz w:val="22"/>
          <w:szCs w:val="22"/>
          <w:lang w:eastAsia="ar-SA"/>
        </w:rPr>
        <w:t xml:space="preserve"> касательно объектов контроля как в устной, так и в электронной </w:t>
      </w:r>
      <w:r w:rsidR="00EC42E0" w:rsidRPr="00AF566B">
        <w:rPr>
          <w:rFonts w:ascii="Times New Roman" w:hAnsi="Times New Roman"/>
          <w:kern w:val="1"/>
          <w:sz w:val="22"/>
          <w:szCs w:val="22"/>
          <w:lang w:eastAsia="ar-SA"/>
        </w:rPr>
        <w:t>форме (в том числе путем направления сообщений на электронную почту и/или в виде СМС сообщений, или сообщений на мессенджеры)</w:t>
      </w:r>
      <w:r w:rsidR="009B737E" w:rsidRPr="00AF566B">
        <w:rPr>
          <w:rFonts w:ascii="Times New Roman" w:hAnsi="Times New Roman"/>
          <w:kern w:val="1"/>
          <w:sz w:val="22"/>
          <w:szCs w:val="22"/>
          <w:lang w:eastAsia="ar-SA"/>
        </w:rPr>
        <w:t>, устанавливать срок устранения нарушений.</w:t>
      </w:r>
    </w:p>
    <w:p w14:paraId="5C196147" w14:textId="30510F45" w:rsidR="00AF566B" w:rsidRPr="005A5D47" w:rsidRDefault="001D4CBA" w:rsidP="00B96B72">
      <w:pPr>
        <w:pStyle w:val="ad"/>
        <w:numPr>
          <w:ilvl w:val="1"/>
          <w:numId w:val="19"/>
        </w:numPr>
        <w:suppressAutoHyphens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5A5D47">
        <w:rPr>
          <w:rFonts w:ascii="Times New Roman" w:hAnsi="Times New Roman"/>
          <w:sz w:val="22"/>
          <w:szCs w:val="22"/>
        </w:rPr>
        <w:t>По фактам выявленных</w:t>
      </w:r>
      <w:r w:rsidR="00AF685E" w:rsidRPr="005A5D47">
        <w:rPr>
          <w:rFonts w:ascii="Times New Roman" w:hAnsi="Times New Roman"/>
          <w:sz w:val="22"/>
          <w:szCs w:val="22"/>
        </w:rPr>
        <w:t xml:space="preserve"> нарушений </w:t>
      </w:r>
      <w:r w:rsidR="00732742">
        <w:rPr>
          <w:rFonts w:ascii="Times New Roman" w:hAnsi="Times New Roman"/>
          <w:sz w:val="22"/>
          <w:szCs w:val="22"/>
        </w:rPr>
        <w:t xml:space="preserve">Оператором </w:t>
      </w:r>
      <w:r w:rsidR="009B737E" w:rsidRPr="005A5D47">
        <w:rPr>
          <w:rFonts w:ascii="Times New Roman" w:hAnsi="Times New Roman"/>
          <w:sz w:val="22"/>
          <w:szCs w:val="22"/>
        </w:rPr>
        <w:t>составляется Акт нарушения</w:t>
      </w:r>
      <w:r w:rsidR="000B484D" w:rsidRPr="005A5D47">
        <w:rPr>
          <w:rFonts w:ascii="Times New Roman" w:hAnsi="Times New Roman"/>
          <w:sz w:val="22"/>
          <w:szCs w:val="22"/>
        </w:rPr>
        <w:t xml:space="preserve"> </w:t>
      </w:r>
      <w:r w:rsidR="009B737E" w:rsidRPr="005A5D47">
        <w:rPr>
          <w:rFonts w:ascii="Times New Roman" w:hAnsi="Times New Roman"/>
          <w:sz w:val="22"/>
          <w:szCs w:val="22"/>
        </w:rPr>
        <w:t>с указанием в нем сумм</w:t>
      </w:r>
      <w:r w:rsidR="007E39F8">
        <w:rPr>
          <w:rFonts w:ascii="Times New Roman" w:hAnsi="Times New Roman"/>
          <w:sz w:val="22"/>
          <w:szCs w:val="22"/>
        </w:rPr>
        <w:t>ы</w:t>
      </w:r>
      <w:r w:rsidR="009B737E" w:rsidRPr="005A5D47">
        <w:rPr>
          <w:rFonts w:ascii="Times New Roman" w:hAnsi="Times New Roman"/>
          <w:sz w:val="22"/>
          <w:szCs w:val="22"/>
        </w:rPr>
        <w:t xml:space="preserve"> штрафных санкций</w:t>
      </w:r>
      <w:r w:rsidR="005A5D47">
        <w:rPr>
          <w:rFonts w:ascii="Times New Roman" w:hAnsi="Times New Roman"/>
          <w:sz w:val="22"/>
          <w:szCs w:val="22"/>
        </w:rPr>
        <w:t xml:space="preserve"> и меры </w:t>
      </w:r>
      <w:r w:rsidR="00272864">
        <w:rPr>
          <w:rFonts w:ascii="Times New Roman" w:hAnsi="Times New Roman"/>
          <w:sz w:val="22"/>
          <w:szCs w:val="22"/>
        </w:rPr>
        <w:t>ответственности</w:t>
      </w:r>
      <w:r w:rsidR="005A5D47">
        <w:rPr>
          <w:rFonts w:ascii="Times New Roman" w:hAnsi="Times New Roman"/>
          <w:sz w:val="22"/>
          <w:szCs w:val="22"/>
        </w:rPr>
        <w:t xml:space="preserve">, предусмотренных </w:t>
      </w:r>
      <w:r w:rsidR="007E39F8">
        <w:rPr>
          <w:rFonts w:ascii="Times New Roman" w:hAnsi="Times New Roman"/>
          <w:sz w:val="22"/>
          <w:szCs w:val="22"/>
        </w:rPr>
        <w:t>в Приложении №</w:t>
      </w:r>
      <w:r w:rsidR="00632DD8">
        <w:rPr>
          <w:rFonts w:ascii="Times New Roman" w:hAnsi="Times New Roman"/>
          <w:sz w:val="22"/>
          <w:szCs w:val="22"/>
        </w:rPr>
        <w:t>1</w:t>
      </w:r>
      <w:r w:rsidR="007E39F8">
        <w:rPr>
          <w:rFonts w:ascii="Times New Roman" w:hAnsi="Times New Roman"/>
          <w:sz w:val="22"/>
          <w:szCs w:val="22"/>
        </w:rPr>
        <w:t xml:space="preserve"> к Договору</w:t>
      </w:r>
      <w:r w:rsidR="009B737E" w:rsidRPr="005A5D47">
        <w:rPr>
          <w:rFonts w:ascii="Times New Roman" w:hAnsi="Times New Roman"/>
          <w:sz w:val="22"/>
          <w:szCs w:val="22"/>
        </w:rPr>
        <w:t xml:space="preserve">, которые подлежат оплате Фирмой-застройщиком в течение 3-х рабочих дней с даты </w:t>
      </w:r>
      <w:r w:rsidR="00632DD8">
        <w:rPr>
          <w:rFonts w:ascii="Times New Roman" w:hAnsi="Times New Roman"/>
          <w:sz w:val="22"/>
          <w:szCs w:val="22"/>
        </w:rPr>
        <w:t>направления требования и</w:t>
      </w:r>
      <w:r w:rsidR="009B737E" w:rsidRPr="005A5D47">
        <w:rPr>
          <w:rFonts w:ascii="Times New Roman" w:hAnsi="Times New Roman"/>
          <w:sz w:val="22"/>
          <w:szCs w:val="22"/>
        </w:rPr>
        <w:t xml:space="preserve"> счета</w:t>
      </w:r>
      <w:r w:rsidR="00632DD8">
        <w:rPr>
          <w:rFonts w:ascii="Times New Roman" w:hAnsi="Times New Roman"/>
          <w:sz w:val="22"/>
          <w:szCs w:val="22"/>
        </w:rPr>
        <w:t xml:space="preserve"> на оплату штрафа</w:t>
      </w:r>
      <w:r w:rsidR="009B737E" w:rsidRPr="005A5D47">
        <w:rPr>
          <w:rFonts w:ascii="Times New Roman" w:hAnsi="Times New Roman"/>
          <w:sz w:val="22"/>
          <w:szCs w:val="22"/>
        </w:rPr>
        <w:t>.</w:t>
      </w:r>
    </w:p>
    <w:p w14:paraId="54B5CF16" w14:textId="0FE0B1EE" w:rsidR="003718D6" w:rsidRPr="003718D6" w:rsidRDefault="009B737E" w:rsidP="00B96B72">
      <w:pPr>
        <w:pStyle w:val="ad"/>
        <w:numPr>
          <w:ilvl w:val="1"/>
          <w:numId w:val="19"/>
        </w:numPr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AF566B">
        <w:rPr>
          <w:rFonts w:ascii="Times New Roman" w:hAnsi="Times New Roman"/>
          <w:kern w:val="1"/>
          <w:sz w:val="22"/>
          <w:szCs w:val="22"/>
          <w:lang w:eastAsia="ar-SA"/>
        </w:rPr>
        <w:t>В случае</w:t>
      </w:r>
      <w:r w:rsidR="00BD54E6">
        <w:rPr>
          <w:rFonts w:ascii="Times New Roman" w:hAnsi="Times New Roman"/>
          <w:kern w:val="1"/>
          <w:sz w:val="22"/>
          <w:szCs w:val="22"/>
          <w:lang w:eastAsia="ar-SA"/>
        </w:rPr>
        <w:t>,</w:t>
      </w:r>
      <w:r w:rsidRPr="00AF566B">
        <w:rPr>
          <w:rFonts w:ascii="Times New Roman" w:hAnsi="Times New Roman"/>
          <w:kern w:val="1"/>
          <w:sz w:val="22"/>
          <w:szCs w:val="22"/>
          <w:lang w:eastAsia="ar-SA"/>
        </w:rPr>
        <w:t xml:space="preserve"> если Фирма-застройщик не согласовала проект </w:t>
      </w:r>
      <w:r w:rsidRPr="00B96B72">
        <w:rPr>
          <w:rFonts w:ascii="Times New Roman" w:hAnsi="Times New Roman"/>
          <w:kern w:val="1"/>
          <w:sz w:val="22"/>
          <w:szCs w:val="22"/>
          <w:lang w:eastAsia="ar-SA"/>
        </w:rPr>
        <w:t xml:space="preserve">выставочного стенда, допустила отклонения от Согласованного Проекта и/или нарушила требования </w:t>
      </w:r>
      <w:proofErr w:type="spellStart"/>
      <w:r w:rsidRPr="00B96B72">
        <w:rPr>
          <w:rFonts w:ascii="Times New Roman" w:hAnsi="Times New Roman"/>
          <w:kern w:val="1"/>
          <w:sz w:val="22"/>
          <w:szCs w:val="22"/>
          <w:lang w:eastAsia="ar-SA"/>
        </w:rPr>
        <w:t>п</w:t>
      </w:r>
      <w:r w:rsidR="009562BB" w:rsidRPr="00B96B72">
        <w:rPr>
          <w:rFonts w:ascii="Times New Roman" w:hAnsi="Times New Roman"/>
          <w:kern w:val="1"/>
          <w:sz w:val="22"/>
          <w:szCs w:val="22"/>
          <w:lang w:eastAsia="ar-SA"/>
        </w:rPr>
        <w:t>.</w:t>
      </w:r>
      <w:r w:rsidR="00035D8D" w:rsidRPr="00B96B72">
        <w:rPr>
          <w:rFonts w:ascii="Times New Roman" w:hAnsi="Times New Roman"/>
          <w:kern w:val="1"/>
          <w:sz w:val="22"/>
          <w:szCs w:val="22"/>
          <w:lang w:eastAsia="ar-SA"/>
        </w:rPr>
        <w:t>п</w:t>
      </w:r>
      <w:proofErr w:type="spellEnd"/>
      <w:r w:rsidR="00AF685E" w:rsidRPr="00B96B72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Pr="00B96B72">
        <w:rPr>
          <w:rFonts w:ascii="Times New Roman" w:hAnsi="Times New Roman"/>
          <w:kern w:val="1"/>
          <w:sz w:val="22"/>
          <w:szCs w:val="22"/>
          <w:lang w:eastAsia="ar-SA"/>
        </w:rPr>
        <w:t>2.</w:t>
      </w:r>
      <w:r w:rsidR="00C01BEA" w:rsidRPr="00B96B72">
        <w:rPr>
          <w:rFonts w:ascii="Times New Roman" w:hAnsi="Times New Roman"/>
          <w:kern w:val="1"/>
          <w:sz w:val="22"/>
          <w:szCs w:val="22"/>
          <w:lang w:eastAsia="ar-SA"/>
        </w:rPr>
        <w:t>3</w:t>
      </w:r>
      <w:r w:rsidRPr="00B96B72">
        <w:rPr>
          <w:rFonts w:ascii="Times New Roman" w:hAnsi="Times New Roman"/>
          <w:kern w:val="1"/>
          <w:sz w:val="22"/>
          <w:szCs w:val="22"/>
          <w:lang w:eastAsia="ar-SA"/>
        </w:rPr>
        <w:t>.</w:t>
      </w:r>
      <w:r w:rsidR="002A09B1">
        <w:rPr>
          <w:rFonts w:ascii="Times New Roman" w:hAnsi="Times New Roman"/>
          <w:kern w:val="1"/>
          <w:sz w:val="22"/>
          <w:szCs w:val="22"/>
          <w:lang w:eastAsia="ar-SA"/>
        </w:rPr>
        <w:t>4</w:t>
      </w:r>
      <w:r w:rsidR="002A15BE" w:rsidRPr="00B96B72">
        <w:rPr>
          <w:rFonts w:ascii="Times New Roman" w:hAnsi="Times New Roman"/>
          <w:kern w:val="1"/>
          <w:sz w:val="22"/>
          <w:szCs w:val="22"/>
          <w:lang w:eastAsia="ar-SA"/>
        </w:rPr>
        <w:t xml:space="preserve">, </w:t>
      </w:r>
      <w:proofErr w:type="spellStart"/>
      <w:r w:rsidR="009562BB" w:rsidRPr="00B96B72">
        <w:rPr>
          <w:rFonts w:ascii="Times New Roman" w:hAnsi="Times New Roman"/>
          <w:kern w:val="1"/>
          <w:sz w:val="22"/>
          <w:szCs w:val="22"/>
          <w:lang w:eastAsia="ar-SA"/>
        </w:rPr>
        <w:t>п.п</w:t>
      </w:r>
      <w:proofErr w:type="spellEnd"/>
      <w:r w:rsidR="009562BB" w:rsidRPr="00B96B72">
        <w:rPr>
          <w:rFonts w:ascii="Times New Roman" w:hAnsi="Times New Roman"/>
          <w:kern w:val="1"/>
          <w:sz w:val="22"/>
          <w:szCs w:val="22"/>
          <w:lang w:eastAsia="ar-SA"/>
        </w:rPr>
        <w:t xml:space="preserve">. </w:t>
      </w:r>
      <w:r w:rsidR="00035D8D" w:rsidRPr="00B96B72">
        <w:rPr>
          <w:rFonts w:ascii="Times New Roman" w:hAnsi="Times New Roman"/>
          <w:kern w:val="1"/>
          <w:sz w:val="22"/>
          <w:szCs w:val="22"/>
          <w:lang w:eastAsia="ar-SA"/>
        </w:rPr>
        <w:t>2.</w:t>
      </w:r>
      <w:r w:rsidR="00C01BEA" w:rsidRPr="00B96B72">
        <w:rPr>
          <w:rFonts w:ascii="Times New Roman" w:hAnsi="Times New Roman"/>
          <w:kern w:val="1"/>
          <w:sz w:val="22"/>
          <w:szCs w:val="22"/>
          <w:lang w:eastAsia="ar-SA"/>
        </w:rPr>
        <w:t>3</w:t>
      </w:r>
      <w:r w:rsidR="002A15BE" w:rsidRPr="00B96B72">
        <w:rPr>
          <w:rFonts w:ascii="Times New Roman" w:hAnsi="Times New Roman"/>
          <w:kern w:val="1"/>
          <w:sz w:val="22"/>
          <w:szCs w:val="22"/>
          <w:lang w:eastAsia="ar-SA"/>
        </w:rPr>
        <w:t>.</w:t>
      </w:r>
      <w:r w:rsidR="002A09B1">
        <w:rPr>
          <w:rFonts w:ascii="Times New Roman" w:hAnsi="Times New Roman"/>
          <w:kern w:val="1"/>
          <w:sz w:val="22"/>
          <w:szCs w:val="22"/>
          <w:lang w:eastAsia="ar-SA"/>
        </w:rPr>
        <w:t>6</w:t>
      </w:r>
      <w:r w:rsidR="009562BB" w:rsidRPr="00B96B72">
        <w:rPr>
          <w:rFonts w:ascii="Times New Roman" w:hAnsi="Times New Roman"/>
          <w:kern w:val="1"/>
          <w:sz w:val="22"/>
          <w:szCs w:val="22"/>
          <w:lang w:eastAsia="ar-SA"/>
        </w:rPr>
        <w:t xml:space="preserve"> – 2.3.</w:t>
      </w:r>
      <w:r w:rsidR="002A09B1">
        <w:rPr>
          <w:rFonts w:ascii="Times New Roman" w:hAnsi="Times New Roman"/>
          <w:kern w:val="1"/>
          <w:sz w:val="22"/>
          <w:szCs w:val="22"/>
          <w:lang w:eastAsia="ar-SA"/>
        </w:rPr>
        <w:t>8</w:t>
      </w:r>
      <w:r w:rsidR="00632DD8" w:rsidRPr="00B96B72">
        <w:rPr>
          <w:rFonts w:ascii="Times New Roman" w:hAnsi="Times New Roman"/>
          <w:kern w:val="1"/>
          <w:sz w:val="22"/>
          <w:szCs w:val="22"/>
          <w:lang w:eastAsia="ar-SA"/>
        </w:rPr>
        <w:t>,</w:t>
      </w:r>
      <w:r w:rsidR="009562BB" w:rsidRPr="00B96B72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2A15BE" w:rsidRPr="00B96B72">
        <w:rPr>
          <w:rFonts w:ascii="Times New Roman" w:hAnsi="Times New Roman"/>
          <w:kern w:val="1"/>
          <w:sz w:val="22"/>
          <w:szCs w:val="22"/>
          <w:lang w:eastAsia="ar-SA"/>
        </w:rPr>
        <w:t>2.</w:t>
      </w:r>
      <w:r w:rsidR="009562BB" w:rsidRPr="00B96B72">
        <w:rPr>
          <w:rFonts w:ascii="Times New Roman" w:hAnsi="Times New Roman"/>
          <w:kern w:val="1"/>
          <w:sz w:val="22"/>
          <w:szCs w:val="22"/>
          <w:lang w:eastAsia="ar-SA"/>
        </w:rPr>
        <w:t>3</w:t>
      </w:r>
      <w:r w:rsidR="002A15BE" w:rsidRPr="00B96B72">
        <w:rPr>
          <w:rFonts w:ascii="Times New Roman" w:hAnsi="Times New Roman"/>
          <w:kern w:val="1"/>
          <w:sz w:val="22"/>
          <w:szCs w:val="22"/>
          <w:lang w:eastAsia="ar-SA"/>
        </w:rPr>
        <w:t>.</w:t>
      </w:r>
      <w:r w:rsidR="009562BB" w:rsidRPr="00B96B72">
        <w:rPr>
          <w:rFonts w:ascii="Times New Roman" w:hAnsi="Times New Roman"/>
          <w:kern w:val="1"/>
          <w:sz w:val="22"/>
          <w:szCs w:val="22"/>
          <w:lang w:eastAsia="ar-SA"/>
        </w:rPr>
        <w:t>1</w:t>
      </w:r>
      <w:r w:rsidR="002A09B1">
        <w:rPr>
          <w:rFonts w:ascii="Times New Roman" w:hAnsi="Times New Roman"/>
          <w:kern w:val="1"/>
          <w:sz w:val="22"/>
          <w:szCs w:val="22"/>
          <w:lang w:eastAsia="ar-SA"/>
        </w:rPr>
        <w:t>2</w:t>
      </w:r>
      <w:r w:rsidR="002A15BE" w:rsidRPr="00B96B72">
        <w:rPr>
          <w:rFonts w:ascii="Times New Roman" w:hAnsi="Times New Roman"/>
          <w:kern w:val="1"/>
          <w:sz w:val="22"/>
          <w:szCs w:val="22"/>
          <w:lang w:eastAsia="ar-SA"/>
        </w:rPr>
        <w:t>.</w:t>
      </w:r>
      <w:r w:rsidR="003718D6" w:rsidRPr="00B96B72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Pr="00B96B72">
        <w:rPr>
          <w:rFonts w:ascii="Times New Roman" w:hAnsi="Times New Roman"/>
          <w:kern w:val="1"/>
          <w:sz w:val="22"/>
          <w:szCs w:val="22"/>
          <w:lang w:eastAsia="ar-SA"/>
        </w:rPr>
        <w:t xml:space="preserve">настоящего Договора, </w:t>
      </w:r>
      <w:r w:rsidR="00732742" w:rsidRPr="00B96B72">
        <w:rPr>
          <w:rFonts w:ascii="Times New Roman" w:hAnsi="Times New Roman"/>
          <w:kern w:val="1"/>
          <w:sz w:val="22"/>
          <w:szCs w:val="22"/>
          <w:lang w:eastAsia="ar-SA"/>
        </w:rPr>
        <w:t xml:space="preserve">Оператор </w:t>
      </w:r>
      <w:r w:rsidRPr="00B96B72">
        <w:rPr>
          <w:rFonts w:ascii="Times New Roman" w:hAnsi="Times New Roman"/>
          <w:kern w:val="1"/>
          <w:sz w:val="22"/>
          <w:szCs w:val="22"/>
          <w:lang w:eastAsia="ar-SA"/>
        </w:rPr>
        <w:t xml:space="preserve">составляет Акт о нарушении </w:t>
      </w:r>
      <w:r w:rsidR="00632DD8" w:rsidRPr="00B96B72">
        <w:rPr>
          <w:rFonts w:ascii="Times New Roman" w:hAnsi="Times New Roman"/>
          <w:kern w:val="1"/>
          <w:sz w:val="22"/>
          <w:szCs w:val="22"/>
          <w:lang w:eastAsia="ar-SA"/>
        </w:rPr>
        <w:t>Регламентов и</w:t>
      </w:r>
      <w:r w:rsidR="00BA3AD4" w:rsidRPr="00B96B72">
        <w:rPr>
          <w:rFonts w:ascii="Times New Roman" w:hAnsi="Times New Roman"/>
          <w:kern w:val="1"/>
          <w:sz w:val="22"/>
          <w:szCs w:val="22"/>
          <w:lang w:eastAsia="ar-SA"/>
        </w:rPr>
        <w:t xml:space="preserve"> Правил,</w:t>
      </w:r>
      <w:r w:rsidRPr="00B96B72">
        <w:rPr>
          <w:rFonts w:ascii="Times New Roman" w:hAnsi="Times New Roman"/>
          <w:kern w:val="1"/>
          <w:sz w:val="22"/>
          <w:szCs w:val="22"/>
          <w:lang w:eastAsia="ar-SA"/>
        </w:rPr>
        <w:t xml:space="preserve"> направляет копию </w:t>
      </w:r>
      <w:r w:rsidR="00BD54E6">
        <w:rPr>
          <w:rFonts w:ascii="Times New Roman" w:hAnsi="Times New Roman"/>
          <w:kern w:val="1"/>
          <w:sz w:val="22"/>
          <w:szCs w:val="22"/>
          <w:lang w:eastAsia="ar-SA"/>
        </w:rPr>
        <w:t>А</w:t>
      </w:r>
      <w:r w:rsidRPr="00B96B72">
        <w:rPr>
          <w:rFonts w:ascii="Times New Roman" w:hAnsi="Times New Roman"/>
          <w:kern w:val="1"/>
          <w:sz w:val="22"/>
          <w:szCs w:val="22"/>
          <w:lang w:eastAsia="ar-SA"/>
        </w:rPr>
        <w:t xml:space="preserve">кта в дирекцию выставки и </w:t>
      </w:r>
      <w:bookmarkStart w:id="15" w:name="_Hlk197887735"/>
      <w:r w:rsidRPr="00B96B72">
        <w:rPr>
          <w:rFonts w:ascii="Times New Roman" w:hAnsi="Times New Roman"/>
          <w:kern w:val="1"/>
          <w:sz w:val="22"/>
          <w:szCs w:val="22"/>
          <w:lang w:eastAsia="ar-SA"/>
        </w:rPr>
        <w:t>Фирме-застройщику</w:t>
      </w:r>
      <w:r w:rsidR="002E2252" w:rsidRPr="00B96B72">
        <w:rPr>
          <w:rFonts w:ascii="Times New Roman" w:hAnsi="Times New Roman"/>
          <w:kern w:val="1"/>
          <w:sz w:val="22"/>
          <w:szCs w:val="22"/>
          <w:lang w:eastAsia="ar-SA"/>
        </w:rPr>
        <w:t xml:space="preserve"> (</w:t>
      </w:r>
      <w:r w:rsidR="00632DD8" w:rsidRPr="00B96B72">
        <w:rPr>
          <w:rFonts w:ascii="Times New Roman" w:hAnsi="Times New Roman"/>
          <w:kern w:val="1"/>
          <w:sz w:val="22"/>
          <w:szCs w:val="22"/>
          <w:lang w:eastAsia="ar-SA"/>
        </w:rPr>
        <w:t>на электронную</w:t>
      </w:r>
      <w:r w:rsidR="00632DD8" w:rsidRPr="00AF566B">
        <w:rPr>
          <w:rFonts w:ascii="Times New Roman" w:hAnsi="Times New Roman"/>
          <w:kern w:val="1"/>
          <w:sz w:val="22"/>
          <w:szCs w:val="22"/>
          <w:lang w:eastAsia="ar-SA"/>
        </w:rPr>
        <w:t xml:space="preserve"> почту,</w:t>
      </w:r>
      <w:r w:rsidR="002E2252" w:rsidRPr="00AF566B">
        <w:rPr>
          <w:rFonts w:ascii="Times New Roman" w:hAnsi="Times New Roman"/>
          <w:kern w:val="1"/>
          <w:sz w:val="22"/>
          <w:szCs w:val="22"/>
          <w:lang w:eastAsia="ar-SA"/>
        </w:rPr>
        <w:t xml:space="preserve"> указанную в п.10</w:t>
      </w:r>
      <w:r w:rsidR="009562BB">
        <w:rPr>
          <w:rFonts w:ascii="Times New Roman" w:hAnsi="Times New Roman"/>
          <w:kern w:val="1"/>
          <w:sz w:val="22"/>
          <w:szCs w:val="22"/>
          <w:lang w:eastAsia="ar-SA"/>
        </w:rPr>
        <w:t xml:space="preserve"> Договора</w:t>
      </w:r>
      <w:r w:rsidR="002E2252" w:rsidRPr="00AF566B">
        <w:rPr>
          <w:rFonts w:ascii="Times New Roman" w:hAnsi="Times New Roman"/>
          <w:kern w:val="1"/>
          <w:sz w:val="22"/>
          <w:szCs w:val="22"/>
          <w:lang w:eastAsia="ar-SA"/>
        </w:rPr>
        <w:t>)</w:t>
      </w:r>
      <w:bookmarkEnd w:id="15"/>
      <w:r w:rsidR="00AF685E" w:rsidRPr="00AF566B">
        <w:rPr>
          <w:rFonts w:ascii="Times New Roman" w:hAnsi="Times New Roman"/>
          <w:kern w:val="1"/>
          <w:sz w:val="22"/>
          <w:szCs w:val="22"/>
          <w:lang w:eastAsia="ar-SA"/>
        </w:rPr>
        <w:t>.</w:t>
      </w:r>
      <w:r w:rsidRPr="00AF566B">
        <w:rPr>
          <w:rFonts w:ascii="Times New Roman" w:hAnsi="Times New Roman"/>
          <w:kern w:val="1"/>
          <w:sz w:val="22"/>
          <w:szCs w:val="22"/>
          <w:lang w:eastAsia="ar-SA"/>
        </w:rPr>
        <w:t xml:space="preserve"> Если в течение одного дня, но не позднее дня предшествующего дню открытия </w:t>
      </w:r>
      <w:r w:rsidR="00BD54E6">
        <w:rPr>
          <w:rFonts w:ascii="Times New Roman" w:hAnsi="Times New Roman"/>
          <w:kern w:val="1"/>
          <w:sz w:val="22"/>
          <w:szCs w:val="22"/>
          <w:lang w:eastAsia="ar-SA"/>
        </w:rPr>
        <w:t>Форуму</w:t>
      </w:r>
      <w:r w:rsidRPr="00AF566B">
        <w:rPr>
          <w:rFonts w:ascii="Times New Roman" w:hAnsi="Times New Roman"/>
          <w:kern w:val="1"/>
          <w:sz w:val="22"/>
          <w:szCs w:val="22"/>
          <w:lang w:eastAsia="ar-SA"/>
        </w:rPr>
        <w:t xml:space="preserve">, нарушения не устранены, </w:t>
      </w:r>
      <w:r w:rsidR="00732742">
        <w:rPr>
          <w:rFonts w:ascii="Times New Roman" w:hAnsi="Times New Roman"/>
          <w:kern w:val="1"/>
          <w:sz w:val="22"/>
          <w:szCs w:val="22"/>
          <w:lang w:eastAsia="ar-SA"/>
        </w:rPr>
        <w:t xml:space="preserve">Оператор </w:t>
      </w:r>
      <w:r w:rsidRPr="00AF566B">
        <w:rPr>
          <w:rFonts w:ascii="Times New Roman" w:hAnsi="Times New Roman"/>
          <w:kern w:val="1"/>
          <w:sz w:val="22"/>
          <w:szCs w:val="22"/>
          <w:lang w:eastAsia="ar-SA"/>
        </w:rPr>
        <w:t>приостанавливает монтаж экспозиции выставочного стенда.</w:t>
      </w:r>
    </w:p>
    <w:p w14:paraId="5DD66737" w14:textId="4816428F" w:rsidR="009B737E" w:rsidRPr="003718D6" w:rsidRDefault="00732742" w:rsidP="00B96B72">
      <w:pPr>
        <w:pStyle w:val="ad"/>
        <w:numPr>
          <w:ilvl w:val="1"/>
          <w:numId w:val="19"/>
        </w:numPr>
        <w:ind w:left="0"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Оператор </w:t>
      </w:r>
      <w:r w:rsidR="009B737E" w:rsidRPr="003718D6">
        <w:rPr>
          <w:rFonts w:ascii="Times New Roman" w:hAnsi="Times New Roman"/>
          <w:kern w:val="1"/>
          <w:sz w:val="22"/>
          <w:szCs w:val="22"/>
          <w:lang w:eastAsia="ar-SA"/>
        </w:rPr>
        <w:t>вправе отказаться от исполнения Договора во внесудебном порядке путем письменного уведомления Фирмы-застройщика о причинах расторжения</w:t>
      </w:r>
      <w:r w:rsidR="0029242D" w:rsidRPr="003718D6">
        <w:rPr>
          <w:rFonts w:ascii="Times New Roman" w:hAnsi="Times New Roman"/>
          <w:kern w:val="1"/>
          <w:sz w:val="22"/>
          <w:szCs w:val="22"/>
          <w:lang w:eastAsia="ar-SA"/>
        </w:rPr>
        <w:t xml:space="preserve"> договора</w:t>
      </w:r>
      <w:r w:rsidR="009B737E" w:rsidRPr="003718D6">
        <w:rPr>
          <w:rFonts w:ascii="Times New Roman" w:hAnsi="Times New Roman"/>
          <w:kern w:val="1"/>
          <w:sz w:val="22"/>
          <w:szCs w:val="22"/>
          <w:lang w:eastAsia="ar-SA"/>
        </w:rPr>
        <w:t xml:space="preserve"> в следующих случаях:</w:t>
      </w:r>
    </w:p>
    <w:p w14:paraId="05429C39" w14:textId="494F2CC8" w:rsidR="003718D6" w:rsidRDefault="009B737E" w:rsidP="003718D6">
      <w:pPr>
        <w:pStyle w:val="ad"/>
        <w:numPr>
          <w:ilvl w:val="2"/>
          <w:numId w:val="19"/>
        </w:numPr>
        <w:suppressAutoHyphens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3718D6">
        <w:rPr>
          <w:rFonts w:ascii="Times New Roman" w:hAnsi="Times New Roman"/>
          <w:kern w:val="1"/>
          <w:sz w:val="22"/>
          <w:szCs w:val="22"/>
          <w:lang w:eastAsia="ar-SA"/>
        </w:rPr>
        <w:t xml:space="preserve">В случае повторного нарушения Фирмой-застройщиком </w:t>
      </w:r>
      <w:r w:rsidRPr="00E84EEB">
        <w:rPr>
          <w:rFonts w:ascii="Times New Roman" w:hAnsi="Times New Roman"/>
          <w:bCs/>
          <w:kern w:val="1"/>
          <w:sz w:val="22"/>
          <w:szCs w:val="22"/>
          <w:lang w:eastAsia="ar-SA"/>
        </w:rPr>
        <w:t>п.2.</w:t>
      </w:r>
      <w:r w:rsidR="009562BB" w:rsidRPr="00E84EEB">
        <w:rPr>
          <w:rFonts w:ascii="Times New Roman" w:hAnsi="Times New Roman"/>
          <w:bCs/>
          <w:kern w:val="1"/>
          <w:sz w:val="22"/>
          <w:szCs w:val="22"/>
          <w:lang w:eastAsia="ar-SA"/>
        </w:rPr>
        <w:t>3</w:t>
      </w:r>
      <w:r w:rsidRPr="00E84EEB">
        <w:rPr>
          <w:rFonts w:ascii="Times New Roman" w:hAnsi="Times New Roman"/>
          <w:bCs/>
          <w:kern w:val="1"/>
          <w:sz w:val="22"/>
          <w:szCs w:val="22"/>
          <w:lang w:eastAsia="ar-SA"/>
        </w:rPr>
        <w:t>.</w:t>
      </w:r>
      <w:r w:rsidR="00277F13">
        <w:rPr>
          <w:rFonts w:ascii="Times New Roman" w:hAnsi="Times New Roman"/>
          <w:bCs/>
          <w:kern w:val="1"/>
          <w:sz w:val="22"/>
          <w:szCs w:val="22"/>
          <w:lang w:eastAsia="ar-SA"/>
        </w:rPr>
        <w:t>2</w:t>
      </w:r>
      <w:r w:rsidRPr="003718D6">
        <w:rPr>
          <w:rFonts w:ascii="Times New Roman" w:hAnsi="Times New Roman"/>
          <w:kern w:val="1"/>
          <w:sz w:val="22"/>
          <w:szCs w:val="22"/>
          <w:lang w:eastAsia="ar-SA"/>
        </w:rPr>
        <w:t xml:space="preserve"> настоящего Договора;</w:t>
      </w:r>
    </w:p>
    <w:p w14:paraId="676FF81E" w14:textId="55BED3DC" w:rsidR="003718D6" w:rsidRDefault="009B737E" w:rsidP="003718D6">
      <w:pPr>
        <w:pStyle w:val="ad"/>
        <w:numPr>
          <w:ilvl w:val="2"/>
          <w:numId w:val="19"/>
        </w:numPr>
        <w:suppressAutoHyphens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3718D6">
        <w:rPr>
          <w:rFonts w:ascii="Times New Roman" w:hAnsi="Times New Roman"/>
          <w:kern w:val="1"/>
          <w:sz w:val="22"/>
          <w:szCs w:val="22"/>
          <w:lang w:eastAsia="ar-SA"/>
        </w:rPr>
        <w:t>При нарушении Фирмой-застройщиком Регламент</w:t>
      </w:r>
      <w:r w:rsidR="00632DD8">
        <w:rPr>
          <w:rFonts w:ascii="Times New Roman" w:hAnsi="Times New Roman"/>
          <w:kern w:val="1"/>
          <w:sz w:val="22"/>
          <w:szCs w:val="22"/>
          <w:lang w:eastAsia="ar-SA"/>
        </w:rPr>
        <w:t>ов</w:t>
      </w:r>
      <w:r w:rsidRPr="003718D6">
        <w:rPr>
          <w:rFonts w:ascii="Times New Roman" w:hAnsi="Times New Roman"/>
          <w:kern w:val="1"/>
          <w:sz w:val="22"/>
          <w:szCs w:val="22"/>
          <w:lang w:eastAsia="ar-SA"/>
        </w:rPr>
        <w:t xml:space="preserve">, </w:t>
      </w:r>
      <w:r w:rsidR="009562BB">
        <w:rPr>
          <w:rFonts w:ascii="Times New Roman" w:hAnsi="Times New Roman"/>
          <w:kern w:val="1"/>
          <w:sz w:val="22"/>
          <w:szCs w:val="22"/>
          <w:lang w:eastAsia="ar-SA"/>
        </w:rPr>
        <w:t>П</w:t>
      </w:r>
      <w:r w:rsidRPr="003718D6">
        <w:rPr>
          <w:rFonts w:ascii="Times New Roman" w:hAnsi="Times New Roman"/>
          <w:kern w:val="1"/>
          <w:sz w:val="22"/>
          <w:szCs w:val="22"/>
          <w:lang w:eastAsia="ar-SA"/>
        </w:rPr>
        <w:t xml:space="preserve">равил организации работ </w:t>
      </w:r>
      <w:r w:rsidR="00632DD8">
        <w:rPr>
          <w:rFonts w:ascii="Times New Roman" w:hAnsi="Times New Roman"/>
          <w:kern w:val="1"/>
          <w:sz w:val="22"/>
          <w:szCs w:val="22"/>
          <w:lang w:eastAsia="ar-SA"/>
        </w:rPr>
        <w:t>Фирмой-</w:t>
      </w:r>
      <w:r w:rsidRPr="003718D6">
        <w:rPr>
          <w:rFonts w:ascii="Times New Roman" w:hAnsi="Times New Roman"/>
          <w:kern w:val="1"/>
          <w:sz w:val="22"/>
          <w:szCs w:val="22"/>
          <w:lang w:eastAsia="ar-SA"/>
        </w:rPr>
        <w:t>застройщико</w:t>
      </w:r>
      <w:r w:rsidR="00632DD8">
        <w:rPr>
          <w:rFonts w:ascii="Times New Roman" w:hAnsi="Times New Roman"/>
          <w:kern w:val="1"/>
          <w:sz w:val="22"/>
          <w:szCs w:val="22"/>
          <w:lang w:eastAsia="ar-SA"/>
        </w:rPr>
        <w:t>м</w:t>
      </w:r>
      <w:r w:rsidRPr="003718D6">
        <w:rPr>
          <w:rFonts w:ascii="Times New Roman" w:hAnsi="Times New Roman"/>
          <w:kern w:val="1"/>
          <w:sz w:val="22"/>
          <w:szCs w:val="22"/>
          <w:lang w:eastAsia="ar-SA"/>
        </w:rPr>
        <w:t xml:space="preserve"> выставочных стендов на территории </w:t>
      </w:r>
      <w:r w:rsidRPr="003718D6">
        <w:rPr>
          <w:rFonts w:ascii="Times New Roman" w:hAnsi="Times New Roman"/>
          <w:sz w:val="22"/>
          <w:szCs w:val="22"/>
        </w:rPr>
        <w:t xml:space="preserve">КВЦ </w:t>
      </w:r>
      <w:r w:rsidR="00117B61" w:rsidRPr="003718D6">
        <w:rPr>
          <w:rFonts w:ascii="Times New Roman" w:hAnsi="Times New Roman"/>
          <w:kern w:val="1"/>
          <w:sz w:val="22"/>
          <w:szCs w:val="22"/>
          <w:lang w:eastAsia="ar-SA"/>
        </w:rPr>
        <w:t>«</w:t>
      </w:r>
      <w:r w:rsidRPr="003718D6">
        <w:rPr>
          <w:rFonts w:ascii="Times New Roman" w:hAnsi="Times New Roman"/>
          <w:kern w:val="1"/>
          <w:sz w:val="22"/>
          <w:szCs w:val="22"/>
          <w:lang w:eastAsia="ar-SA"/>
        </w:rPr>
        <w:t>Патриот</w:t>
      </w:r>
      <w:r w:rsidR="00117B61" w:rsidRPr="003718D6">
        <w:rPr>
          <w:rFonts w:ascii="Times New Roman" w:hAnsi="Times New Roman"/>
          <w:kern w:val="1"/>
          <w:sz w:val="22"/>
          <w:szCs w:val="22"/>
          <w:lang w:eastAsia="ar-SA"/>
        </w:rPr>
        <w:t>»</w:t>
      </w:r>
      <w:r w:rsidRPr="003718D6">
        <w:rPr>
          <w:rFonts w:ascii="Times New Roman" w:hAnsi="Times New Roman"/>
          <w:kern w:val="1"/>
          <w:sz w:val="22"/>
          <w:szCs w:val="22"/>
          <w:lang w:eastAsia="ar-SA"/>
        </w:rPr>
        <w:t xml:space="preserve"> или технологического процесса монтажа-демонтажа выставочного стенда, повлекшем нанесение ущерба третьим лицам, и/или нанесение ущерба жизни/здоровью людей, в том числе работникам Фирмы-застройщика. Расторжение Договора не освобождает Фирму-застройщика от обязанности устранить нанесенные повреждения и возместить причиненный вред</w:t>
      </w:r>
      <w:r w:rsidR="00632DD8">
        <w:rPr>
          <w:rFonts w:ascii="Times New Roman" w:hAnsi="Times New Roman"/>
          <w:kern w:val="1"/>
          <w:sz w:val="22"/>
          <w:szCs w:val="22"/>
          <w:lang w:eastAsia="ar-SA"/>
        </w:rPr>
        <w:t>, ущерб</w:t>
      </w:r>
      <w:r w:rsidRPr="003718D6"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4D8E86B1" w14:textId="77777777" w:rsidR="003718D6" w:rsidRDefault="009B737E" w:rsidP="003718D6">
      <w:pPr>
        <w:pStyle w:val="ad"/>
        <w:numPr>
          <w:ilvl w:val="2"/>
          <w:numId w:val="19"/>
        </w:numPr>
        <w:suppressAutoHyphens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3718D6">
        <w:rPr>
          <w:rFonts w:ascii="Times New Roman" w:hAnsi="Times New Roman"/>
          <w:kern w:val="1"/>
          <w:sz w:val="22"/>
          <w:szCs w:val="22"/>
          <w:lang w:eastAsia="ar-SA"/>
        </w:rPr>
        <w:t xml:space="preserve">При нарушении Фирмой-застройщиком правил въезда/выезда, действующих на период монтажных/демонтажных работ на территории КВЦ </w:t>
      </w:r>
      <w:r w:rsidR="00117B61" w:rsidRPr="003718D6">
        <w:rPr>
          <w:rFonts w:ascii="Times New Roman" w:hAnsi="Times New Roman"/>
          <w:kern w:val="1"/>
          <w:sz w:val="22"/>
          <w:szCs w:val="22"/>
          <w:lang w:eastAsia="ar-SA"/>
        </w:rPr>
        <w:t>«</w:t>
      </w:r>
      <w:r w:rsidRPr="003718D6">
        <w:rPr>
          <w:rFonts w:ascii="Times New Roman" w:hAnsi="Times New Roman"/>
          <w:kern w:val="1"/>
          <w:sz w:val="22"/>
          <w:szCs w:val="22"/>
          <w:lang w:eastAsia="ar-SA"/>
        </w:rPr>
        <w:t>Патриот</w:t>
      </w:r>
      <w:r w:rsidR="00117B61" w:rsidRPr="003718D6">
        <w:rPr>
          <w:rFonts w:ascii="Times New Roman" w:hAnsi="Times New Roman"/>
          <w:kern w:val="1"/>
          <w:sz w:val="22"/>
          <w:szCs w:val="22"/>
          <w:lang w:eastAsia="ar-SA"/>
        </w:rPr>
        <w:t>»</w:t>
      </w:r>
      <w:r w:rsidRPr="003718D6"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6FD20E70" w14:textId="77777777" w:rsidR="003718D6" w:rsidRDefault="009B737E" w:rsidP="003718D6">
      <w:pPr>
        <w:pStyle w:val="ad"/>
        <w:numPr>
          <w:ilvl w:val="2"/>
          <w:numId w:val="19"/>
        </w:numPr>
        <w:suppressAutoHyphens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3718D6">
        <w:rPr>
          <w:rFonts w:ascii="Times New Roman" w:hAnsi="Times New Roman"/>
          <w:kern w:val="1"/>
          <w:sz w:val="22"/>
          <w:szCs w:val="22"/>
          <w:lang w:eastAsia="ar-SA"/>
        </w:rPr>
        <w:t>В случае передачи Фирмой-застройщиком строительства стенда, после прохождения технического контроля, другим застройщикам;</w:t>
      </w:r>
    </w:p>
    <w:p w14:paraId="6880CC3B" w14:textId="2A80A359" w:rsidR="009B737E" w:rsidRDefault="009B737E" w:rsidP="003718D6">
      <w:pPr>
        <w:pStyle w:val="ad"/>
        <w:numPr>
          <w:ilvl w:val="2"/>
          <w:numId w:val="19"/>
        </w:numPr>
        <w:suppressAutoHyphens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3718D6">
        <w:rPr>
          <w:rFonts w:ascii="Times New Roman" w:hAnsi="Times New Roman"/>
          <w:kern w:val="1"/>
          <w:sz w:val="22"/>
          <w:szCs w:val="22"/>
          <w:lang w:eastAsia="ar-SA"/>
        </w:rPr>
        <w:t xml:space="preserve">В случае </w:t>
      </w:r>
      <w:r w:rsidR="007B1CE1">
        <w:rPr>
          <w:rFonts w:ascii="Times New Roman" w:hAnsi="Times New Roman"/>
          <w:kern w:val="1"/>
          <w:sz w:val="22"/>
          <w:szCs w:val="22"/>
          <w:lang w:eastAsia="ar-SA"/>
        </w:rPr>
        <w:t xml:space="preserve">нарушения Фирмой-застройщиком </w:t>
      </w:r>
      <w:r w:rsidR="007B1CE1" w:rsidRPr="007B1CE1">
        <w:rPr>
          <w:rFonts w:ascii="Times New Roman" w:hAnsi="Times New Roman"/>
          <w:kern w:val="1"/>
          <w:sz w:val="22"/>
          <w:szCs w:val="22"/>
          <w:lang w:eastAsia="ar-SA"/>
        </w:rPr>
        <w:t>законодательств</w:t>
      </w:r>
      <w:r w:rsidR="00AE3CD9">
        <w:rPr>
          <w:rFonts w:ascii="Times New Roman" w:hAnsi="Times New Roman"/>
          <w:kern w:val="1"/>
          <w:sz w:val="22"/>
          <w:szCs w:val="22"/>
          <w:lang w:eastAsia="ar-SA"/>
        </w:rPr>
        <w:t>а</w:t>
      </w:r>
      <w:r w:rsidR="007B1CE1" w:rsidRPr="007B1CE1">
        <w:rPr>
          <w:rFonts w:ascii="Times New Roman" w:hAnsi="Times New Roman"/>
          <w:kern w:val="1"/>
          <w:sz w:val="22"/>
          <w:szCs w:val="22"/>
          <w:lang w:eastAsia="ar-SA"/>
        </w:rPr>
        <w:t xml:space="preserve"> Российской Федерации, регулирующее порядок привлечения иностранной рабочей силы</w:t>
      </w:r>
      <w:r w:rsidR="008840F8">
        <w:rPr>
          <w:rFonts w:ascii="Times New Roman" w:hAnsi="Times New Roman"/>
          <w:kern w:val="1"/>
          <w:sz w:val="22"/>
          <w:szCs w:val="22"/>
          <w:lang w:eastAsia="ar-SA"/>
        </w:rPr>
        <w:t>;</w:t>
      </w:r>
    </w:p>
    <w:p w14:paraId="40D50C29" w14:textId="38D7ED9A" w:rsidR="009562BB" w:rsidRPr="003718D6" w:rsidRDefault="009562BB" w:rsidP="003718D6">
      <w:pPr>
        <w:pStyle w:val="ad"/>
        <w:numPr>
          <w:ilvl w:val="2"/>
          <w:numId w:val="19"/>
        </w:numPr>
        <w:suppressAutoHyphens/>
        <w:ind w:left="0" w:right="-1" w:firstLine="567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При нарушении Фирмой-застройщиком обязанностей предусмотренных </w:t>
      </w:r>
      <w:proofErr w:type="spellStart"/>
      <w:r>
        <w:rPr>
          <w:rFonts w:ascii="Times New Roman" w:hAnsi="Times New Roman"/>
          <w:kern w:val="1"/>
          <w:sz w:val="22"/>
          <w:szCs w:val="22"/>
          <w:lang w:eastAsia="ar-SA"/>
        </w:rPr>
        <w:t>п.п</w:t>
      </w:r>
      <w:proofErr w:type="spellEnd"/>
      <w:r>
        <w:rPr>
          <w:rFonts w:ascii="Times New Roman" w:hAnsi="Times New Roman"/>
          <w:kern w:val="1"/>
          <w:sz w:val="22"/>
          <w:szCs w:val="22"/>
          <w:lang w:eastAsia="ar-SA"/>
        </w:rPr>
        <w:t>. 2.3.1</w:t>
      </w:r>
      <w:r w:rsidR="008840F8">
        <w:rPr>
          <w:rFonts w:ascii="Times New Roman" w:hAnsi="Times New Roman"/>
          <w:kern w:val="1"/>
          <w:sz w:val="22"/>
          <w:szCs w:val="22"/>
          <w:lang w:eastAsia="ar-SA"/>
        </w:rPr>
        <w:t>0</w:t>
      </w:r>
      <w:r w:rsidR="006507A5">
        <w:rPr>
          <w:rFonts w:ascii="Times New Roman" w:hAnsi="Times New Roman"/>
          <w:kern w:val="1"/>
          <w:sz w:val="22"/>
          <w:szCs w:val="22"/>
          <w:lang w:eastAsia="ar-SA"/>
        </w:rPr>
        <w:t xml:space="preserve"> и/или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proofErr w:type="spellStart"/>
      <w:r>
        <w:rPr>
          <w:rFonts w:ascii="Times New Roman" w:hAnsi="Times New Roman"/>
          <w:kern w:val="1"/>
          <w:sz w:val="22"/>
          <w:szCs w:val="22"/>
          <w:lang w:eastAsia="ar-SA"/>
        </w:rPr>
        <w:t>п.п</w:t>
      </w:r>
      <w:proofErr w:type="spellEnd"/>
      <w:r>
        <w:rPr>
          <w:rFonts w:ascii="Times New Roman" w:hAnsi="Times New Roman"/>
          <w:kern w:val="1"/>
          <w:sz w:val="22"/>
          <w:szCs w:val="22"/>
          <w:lang w:eastAsia="ar-SA"/>
        </w:rPr>
        <w:t>.</w:t>
      </w:r>
      <w:r w:rsidR="006507A5">
        <w:rPr>
          <w:rFonts w:ascii="Times New Roman" w:hAnsi="Times New Roman"/>
          <w:kern w:val="1"/>
          <w:sz w:val="22"/>
          <w:szCs w:val="22"/>
          <w:lang w:eastAsia="ar-SA"/>
        </w:rPr>
        <w:t xml:space="preserve"> 2.3.1</w:t>
      </w:r>
      <w:r w:rsidR="008840F8">
        <w:rPr>
          <w:rFonts w:ascii="Times New Roman" w:hAnsi="Times New Roman"/>
          <w:kern w:val="1"/>
          <w:sz w:val="22"/>
          <w:szCs w:val="22"/>
          <w:lang w:eastAsia="ar-SA"/>
        </w:rPr>
        <w:t>1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 Договора.</w:t>
      </w:r>
    </w:p>
    <w:p w14:paraId="3027E2DA" w14:textId="3FF76DE2" w:rsidR="009B737E" w:rsidRDefault="009B737E" w:rsidP="008C0AF2">
      <w:pPr>
        <w:suppressAutoHyphens/>
        <w:ind w:right="-1" w:firstLine="567"/>
        <w:jc w:val="both"/>
        <w:rPr>
          <w:rFonts w:ascii="Times New Roman" w:hAnsi="Times New Roman"/>
          <w:kern w:val="1"/>
          <w:sz w:val="22"/>
          <w:szCs w:val="22"/>
          <w:lang w:val="en-US" w:eastAsia="ar-SA"/>
        </w:rPr>
      </w:pPr>
      <w:r w:rsidRPr="00C856F3">
        <w:rPr>
          <w:rFonts w:ascii="Times New Roman" w:hAnsi="Times New Roman"/>
          <w:kern w:val="1"/>
          <w:sz w:val="22"/>
          <w:szCs w:val="22"/>
          <w:lang w:eastAsia="ar-SA"/>
        </w:rPr>
        <w:t>Договор будет считаться расторгнутым с даты получения уведомления</w:t>
      </w:r>
      <w:r w:rsidR="007017E9">
        <w:rPr>
          <w:rFonts w:ascii="Times New Roman" w:hAnsi="Times New Roman"/>
          <w:kern w:val="1"/>
          <w:sz w:val="22"/>
          <w:szCs w:val="22"/>
          <w:lang w:eastAsia="ar-SA"/>
        </w:rPr>
        <w:t xml:space="preserve"> Фирмой-застройщико</w:t>
      </w:r>
      <w:r w:rsidR="00277F13">
        <w:rPr>
          <w:rFonts w:ascii="Times New Roman" w:hAnsi="Times New Roman"/>
          <w:kern w:val="1"/>
          <w:sz w:val="22"/>
          <w:szCs w:val="22"/>
          <w:lang w:eastAsia="ar-SA"/>
        </w:rPr>
        <w:t>м</w:t>
      </w:r>
      <w:r w:rsidR="00277F13" w:rsidRPr="00277F13">
        <w:rPr>
          <w:rFonts w:ascii="Times New Roman" w:hAnsi="Times New Roman"/>
          <w:kern w:val="1"/>
          <w:sz w:val="22"/>
          <w:szCs w:val="22"/>
          <w:lang w:eastAsia="ar-SA"/>
        </w:rPr>
        <w:t xml:space="preserve"> на электронную почту, указанную в п.10 Договора</w:t>
      </w:r>
      <w:r w:rsidR="00277F13">
        <w:rPr>
          <w:rFonts w:ascii="Times New Roman" w:hAnsi="Times New Roman"/>
          <w:kern w:val="1"/>
          <w:sz w:val="22"/>
          <w:szCs w:val="22"/>
          <w:lang w:eastAsia="ar-SA"/>
        </w:rPr>
        <w:t>.</w:t>
      </w:r>
    </w:p>
    <w:p w14:paraId="19506F06" w14:textId="77777777" w:rsidR="0001699D" w:rsidRDefault="0001699D" w:rsidP="008C0AF2">
      <w:pPr>
        <w:suppressAutoHyphens/>
        <w:ind w:right="-1" w:firstLine="567"/>
        <w:jc w:val="both"/>
        <w:rPr>
          <w:rFonts w:ascii="Times New Roman" w:hAnsi="Times New Roman"/>
          <w:kern w:val="1"/>
          <w:sz w:val="22"/>
          <w:szCs w:val="22"/>
          <w:lang w:val="en-US" w:eastAsia="ar-SA"/>
        </w:rPr>
      </w:pPr>
    </w:p>
    <w:p w14:paraId="4C1B936A" w14:textId="77777777" w:rsidR="0001699D" w:rsidRPr="0001699D" w:rsidRDefault="0001699D" w:rsidP="008C0AF2">
      <w:pPr>
        <w:suppressAutoHyphens/>
        <w:ind w:right="-1" w:firstLine="567"/>
        <w:jc w:val="both"/>
        <w:rPr>
          <w:rFonts w:ascii="Times New Roman" w:hAnsi="Times New Roman"/>
          <w:kern w:val="1"/>
          <w:sz w:val="22"/>
          <w:szCs w:val="22"/>
          <w:lang w:val="en-US" w:eastAsia="ar-SA"/>
        </w:rPr>
      </w:pPr>
    </w:p>
    <w:p w14:paraId="0536A2DC" w14:textId="2949D735" w:rsidR="009B737E" w:rsidRDefault="00D77FC6" w:rsidP="003718D6">
      <w:pPr>
        <w:pStyle w:val="ad"/>
        <w:numPr>
          <w:ilvl w:val="0"/>
          <w:numId w:val="19"/>
        </w:numPr>
        <w:suppressAutoHyphens/>
        <w:spacing w:before="120"/>
        <w:jc w:val="center"/>
        <w:rPr>
          <w:rFonts w:ascii="Times New Roman" w:hAnsi="Times New Roman"/>
          <w:b/>
          <w:kern w:val="1"/>
          <w:sz w:val="22"/>
          <w:szCs w:val="22"/>
          <w:lang w:eastAsia="ar-SA"/>
        </w:rPr>
      </w:pPr>
      <w:r w:rsidRPr="003718D6">
        <w:rPr>
          <w:rFonts w:ascii="Times New Roman" w:hAnsi="Times New Roman"/>
          <w:b/>
          <w:kern w:val="1"/>
          <w:sz w:val="22"/>
          <w:szCs w:val="22"/>
          <w:lang w:eastAsia="ar-SA"/>
        </w:rPr>
        <w:lastRenderedPageBreak/>
        <w:t>ОБСТОЯТЕЛЬСТВА НЕПРЕОДОЛИМОЙ СИЛЫ</w:t>
      </w:r>
    </w:p>
    <w:p w14:paraId="62AEFC81" w14:textId="77777777" w:rsidR="00145DF9" w:rsidRPr="003718D6" w:rsidRDefault="00145DF9" w:rsidP="00145DF9">
      <w:pPr>
        <w:pStyle w:val="ad"/>
        <w:suppressAutoHyphens/>
        <w:spacing w:before="120"/>
        <w:ind w:left="360"/>
        <w:rPr>
          <w:rFonts w:ascii="Times New Roman" w:hAnsi="Times New Roman"/>
          <w:b/>
          <w:kern w:val="1"/>
          <w:sz w:val="22"/>
          <w:szCs w:val="22"/>
          <w:lang w:eastAsia="ar-SA"/>
        </w:rPr>
      </w:pPr>
    </w:p>
    <w:p w14:paraId="1C128759" w14:textId="6EFB12F2" w:rsidR="003718D6" w:rsidRDefault="00D77FC6" w:rsidP="003718D6">
      <w:pPr>
        <w:pStyle w:val="ad"/>
        <w:widowControl w:val="0"/>
        <w:numPr>
          <w:ilvl w:val="1"/>
          <w:numId w:val="19"/>
        </w:numPr>
        <w:suppressAutoHyphens/>
        <w:autoSpaceDE w:val="0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046F4">
        <w:rPr>
          <w:rFonts w:ascii="Times New Roman" w:hAnsi="Times New Roman"/>
          <w:sz w:val="22"/>
          <w:szCs w:val="22"/>
        </w:rPr>
        <w:t xml:space="preserve">К обстоятельствам непреодолимой силы относятся: война и военные действия, восстание, эпидемии, землетрясения, наводнения, акты органов власти, непосредственно </w:t>
      </w:r>
      <w:r w:rsidR="00BD54E6">
        <w:rPr>
          <w:rFonts w:ascii="Times New Roman" w:hAnsi="Times New Roman"/>
          <w:sz w:val="22"/>
          <w:szCs w:val="22"/>
        </w:rPr>
        <w:t xml:space="preserve">повлиявшие на исполнение стороной, для которой создались такие обстоятельства, своих обязательств по Договору, </w:t>
      </w:r>
      <w:r w:rsidRPr="007046F4">
        <w:rPr>
          <w:rFonts w:ascii="Times New Roman" w:hAnsi="Times New Roman"/>
          <w:sz w:val="22"/>
          <w:szCs w:val="22"/>
        </w:rPr>
        <w:t>затрагивающие предмет настоящего Договора, и другие события, которые компетентная организация признает и объявит случаями непреодолимой силы.</w:t>
      </w:r>
    </w:p>
    <w:p w14:paraId="0DDF285E" w14:textId="687EC2B4" w:rsidR="003718D6" w:rsidRDefault="00D77FC6" w:rsidP="003718D6">
      <w:pPr>
        <w:pStyle w:val="ad"/>
        <w:widowControl w:val="0"/>
        <w:numPr>
          <w:ilvl w:val="1"/>
          <w:numId w:val="19"/>
        </w:numPr>
        <w:suppressAutoHyphens/>
        <w:autoSpaceDE w:val="0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3718D6">
        <w:rPr>
          <w:rFonts w:ascii="Times New Roman" w:hAnsi="Times New Roman"/>
          <w:sz w:val="22"/>
          <w:szCs w:val="22"/>
        </w:rPr>
        <w:t>Сторона, подвергшаяся действию таких обстоятельств, обязана незамедлительно в письменном виде уведомить об этом другую Сторону</w:t>
      </w:r>
      <w:r w:rsidR="00BD54E6">
        <w:rPr>
          <w:rFonts w:ascii="Times New Roman" w:hAnsi="Times New Roman"/>
          <w:sz w:val="22"/>
          <w:szCs w:val="22"/>
        </w:rPr>
        <w:t xml:space="preserve"> (в течение трех дней со дня возникновения обстоятельств-непреодолимой силы)</w:t>
      </w:r>
      <w:r w:rsidRPr="003718D6">
        <w:rPr>
          <w:rFonts w:ascii="Times New Roman" w:hAnsi="Times New Roman"/>
          <w:sz w:val="22"/>
          <w:szCs w:val="22"/>
        </w:rPr>
        <w:t>. Если такие обстоятельства воздействуют на обе стороны и являются публичными, письменное уведомление не требуется. Однако для приостановления оказания услуг заказчик должен направить Исполнителю соответствующее уведомление.</w:t>
      </w:r>
    </w:p>
    <w:p w14:paraId="451C591E" w14:textId="15E2AE47" w:rsidR="003718D6" w:rsidRDefault="00D77FC6" w:rsidP="003718D6">
      <w:pPr>
        <w:pStyle w:val="ad"/>
        <w:widowControl w:val="0"/>
        <w:numPr>
          <w:ilvl w:val="1"/>
          <w:numId w:val="19"/>
        </w:numPr>
        <w:suppressAutoHyphens/>
        <w:autoSpaceDE w:val="0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3718D6">
        <w:rPr>
          <w:rFonts w:ascii="Times New Roman" w:hAnsi="Times New Roman"/>
          <w:sz w:val="22"/>
          <w:szCs w:val="22"/>
        </w:rPr>
        <w:t xml:space="preserve">Стороны договорились, </w:t>
      </w:r>
      <w:r w:rsidR="007F097A" w:rsidRPr="003718D6">
        <w:rPr>
          <w:rFonts w:ascii="Times New Roman" w:hAnsi="Times New Roman"/>
          <w:sz w:val="22"/>
          <w:szCs w:val="22"/>
        </w:rPr>
        <w:t>что,</w:t>
      </w:r>
      <w:r w:rsidRPr="003718D6">
        <w:rPr>
          <w:rFonts w:ascii="Times New Roman" w:hAnsi="Times New Roman"/>
          <w:sz w:val="22"/>
          <w:szCs w:val="22"/>
        </w:rPr>
        <w:t xml:space="preserve"> если такие обстоятельства повлекли отмену или перенос сроков </w:t>
      </w:r>
      <w:r w:rsidR="00BD54E6">
        <w:rPr>
          <w:rFonts w:ascii="Times New Roman" w:hAnsi="Times New Roman"/>
          <w:sz w:val="22"/>
          <w:szCs w:val="22"/>
        </w:rPr>
        <w:t>Форума</w:t>
      </w:r>
      <w:r w:rsidRPr="003718D6">
        <w:rPr>
          <w:rFonts w:ascii="Times New Roman" w:hAnsi="Times New Roman"/>
          <w:sz w:val="22"/>
          <w:szCs w:val="22"/>
        </w:rPr>
        <w:t xml:space="preserve">, срок оказания услуг продляется на срок действия указанных обстоятельств, но не менее, чем до даты назначения нового срока проведения </w:t>
      </w:r>
      <w:r w:rsidR="00BD54E6">
        <w:rPr>
          <w:rFonts w:ascii="Times New Roman" w:hAnsi="Times New Roman"/>
          <w:sz w:val="22"/>
          <w:szCs w:val="22"/>
        </w:rPr>
        <w:t>Форума</w:t>
      </w:r>
      <w:r w:rsidRPr="003718D6">
        <w:rPr>
          <w:rFonts w:ascii="Times New Roman" w:hAnsi="Times New Roman"/>
          <w:sz w:val="22"/>
          <w:szCs w:val="22"/>
        </w:rPr>
        <w:t xml:space="preserve">, в этом случае подписания дополнительного соглашения не требуется. Если в течение 6 месяцев, с даты отмены, не будет назначен новый срок проведения </w:t>
      </w:r>
      <w:r w:rsidR="00BD54E6">
        <w:rPr>
          <w:rFonts w:ascii="Times New Roman" w:hAnsi="Times New Roman"/>
          <w:sz w:val="22"/>
          <w:szCs w:val="22"/>
        </w:rPr>
        <w:t>Форума</w:t>
      </w:r>
      <w:r w:rsidRPr="003718D6">
        <w:rPr>
          <w:rFonts w:ascii="Times New Roman" w:hAnsi="Times New Roman"/>
          <w:sz w:val="22"/>
          <w:szCs w:val="22"/>
        </w:rPr>
        <w:t>, стороны вправе либо расторгнуть договор, либо подписать дополнительное соглашение о продлении срока оказания услуг.</w:t>
      </w:r>
    </w:p>
    <w:p w14:paraId="22355803" w14:textId="21ACB778" w:rsidR="00E27F79" w:rsidRPr="00996DB8" w:rsidRDefault="009B737E" w:rsidP="00E27F79">
      <w:pPr>
        <w:pStyle w:val="ad"/>
        <w:widowControl w:val="0"/>
        <w:numPr>
          <w:ilvl w:val="1"/>
          <w:numId w:val="19"/>
        </w:numPr>
        <w:suppressAutoHyphens/>
        <w:autoSpaceDE w:val="0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996DB8">
        <w:rPr>
          <w:rFonts w:ascii="Times New Roman" w:hAnsi="Times New Roman"/>
          <w:kern w:val="1"/>
          <w:sz w:val="22"/>
          <w:szCs w:val="22"/>
          <w:lang w:eastAsia="ar-SA"/>
        </w:rPr>
        <w:t xml:space="preserve">В случае </w:t>
      </w:r>
      <w:r w:rsidR="00D77FC6" w:rsidRPr="00996DB8">
        <w:rPr>
          <w:rFonts w:ascii="Times New Roman" w:hAnsi="Times New Roman"/>
          <w:kern w:val="1"/>
          <w:sz w:val="22"/>
          <w:szCs w:val="22"/>
          <w:lang w:eastAsia="ar-SA"/>
        </w:rPr>
        <w:t>расторже</w:t>
      </w:r>
      <w:r w:rsidRPr="00996DB8">
        <w:rPr>
          <w:rFonts w:ascii="Times New Roman" w:hAnsi="Times New Roman"/>
          <w:kern w:val="1"/>
          <w:sz w:val="22"/>
          <w:szCs w:val="22"/>
          <w:lang w:eastAsia="ar-SA"/>
        </w:rPr>
        <w:t>ния настоящего</w:t>
      </w:r>
      <w:r w:rsidR="008D185E" w:rsidRPr="00996DB8">
        <w:rPr>
          <w:rFonts w:ascii="Times New Roman" w:hAnsi="Times New Roman"/>
          <w:kern w:val="1"/>
          <w:sz w:val="22"/>
          <w:szCs w:val="22"/>
          <w:lang w:eastAsia="ar-SA"/>
        </w:rPr>
        <w:t xml:space="preserve"> Договора, в связи с обстоятельствами непреодолимой силы,</w:t>
      </w:r>
      <w:r w:rsidRPr="00996DB8">
        <w:rPr>
          <w:rFonts w:ascii="Times New Roman" w:hAnsi="Times New Roman"/>
          <w:kern w:val="1"/>
          <w:sz w:val="22"/>
          <w:szCs w:val="22"/>
          <w:lang w:eastAsia="ar-SA"/>
        </w:rPr>
        <w:t xml:space="preserve"> полученные авансы подлежат возврату Фирме-застройщику за исключением понесенных </w:t>
      </w:r>
      <w:r w:rsidR="00732742" w:rsidRPr="00996DB8">
        <w:rPr>
          <w:rFonts w:ascii="Times New Roman" w:hAnsi="Times New Roman"/>
          <w:kern w:val="1"/>
          <w:sz w:val="22"/>
          <w:szCs w:val="22"/>
          <w:lang w:eastAsia="ar-SA"/>
        </w:rPr>
        <w:t xml:space="preserve">Оператором </w:t>
      </w:r>
      <w:r w:rsidRPr="00996DB8">
        <w:rPr>
          <w:rFonts w:ascii="Times New Roman" w:hAnsi="Times New Roman"/>
          <w:kern w:val="1"/>
          <w:sz w:val="22"/>
          <w:szCs w:val="22"/>
          <w:lang w:eastAsia="ar-SA"/>
        </w:rPr>
        <w:t>затрат, в том числе на приобретение расходных материалов, оплату труда работникам и т.п., на основании представленного расчета.</w:t>
      </w:r>
    </w:p>
    <w:p w14:paraId="570EAAF1" w14:textId="77777777" w:rsidR="00BF55DE" w:rsidRPr="00BA3308" w:rsidRDefault="00BF55DE" w:rsidP="00BF55DE">
      <w:pPr>
        <w:pStyle w:val="ad"/>
        <w:widowControl w:val="0"/>
        <w:suppressAutoHyphens/>
        <w:autoSpaceDE w:val="0"/>
        <w:ind w:left="0"/>
        <w:jc w:val="both"/>
        <w:rPr>
          <w:rFonts w:ascii="Times New Roman" w:hAnsi="Times New Roman"/>
          <w:sz w:val="22"/>
          <w:szCs w:val="22"/>
        </w:rPr>
      </w:pPr>
    </w:p>
    <w:p w14:paraId="1B352091" w14:textId="77777777" w:rsidR="009B737E" w:rsidRDefault="009B737E" w:rsidP="003718D6">
      <w:pPr>
        <w:pStyle w:val="ad"/>
        <w:numPr>
          <w:ilvl w:val="0"/>
          <w:numId w:val="19"/>
        </w:numPr>
        <w:suppressAutoHyphens/>
        <w:spacing w:before="120"/>
        <w:ind w:left="357" w:hanging="357"/>
        <w:contextualSpacing w:val="0"/>
        <w:jc w:val="center"/>
        <w:rPr>
          <w:rFonts w:ascii="Times New Roman" w:hAnsi="Times New Roman"/>
          <w:b/>
          <w:kern w:val="1"/>
          <w:sz w:val="22"/>
          <w:szCs w:val="22"/>
          <w:lang w:eastAsia="ar-SA"/>
        </w:rPr>
      </w:pPr>
      <w:r w:rsidRPr="003718D6">
        <w:rPr>
          <w:rFonts w:ascii="Times New Roman" w:hAnsi="Times New Roman"/>
          <w:b/>
          <w:kern w:val="1"/>
          <w:sz w:val="22"/>
          <w:szCs w:val="22"/>
          <w:lang w:eastAsia="ar-SA"/>
        </w:rPr>
        <w:t>ПОРЯДОК РАЗРЕШЕНИЯ СПОРОВ</w:t>
      </w:r>
      <w:bookmarkStart w:id="16" w:name="ПОРЯДОК_РАЗРЕШЕНИЯ_СПОРОВ"/>
      <w:bookmarkEnd w:id="16"/>
    </w:p>
    <w:p w14:paraId="6FE2319B" w14:textId="77777777" w:rsidR="00145DF9" w:rsidRPr="003718D6" w:rsidRDefault="00145DF9" w:rsidP="00145DF9">
      <w:pPr>
        <w:pStyle w:val="ad"/>
        <w:suppressAutoHyphens/>
        <w:spacing w:before="120"/>
        <w:ind w:left="357"/>
        <w:contextualSpacing w:val="0"/>
        <w:rPr>
          <w:rFonts w:ascii="Times New Roman" w:hAnsi="Times New Roman"/>
          <w:b/>
          <w:kern w:val="1"/>
          <w:sz w:val="22"/>
          <w:szCs w:val="22"/>
          <w:lang w:eastAsia="ar-SA"/>
        </w:rPr>
      </w:pPr>
    </w:p>
    <w:p w14:paraId="602F2813" w14:textId="77777777" w:rsidR="0017625C" w:rsidRDefault="009B737E" w:rsidP="0017625C">
      <w:pPr>
        <w:pStyle w:val="ad"/>
        <w:numPr>
          <w:ilvl w:val="1"/>
          <w:numId w:val="19"/>
        </w:numPr>
        <w:suppressAutoHyphens/>
        <w:ind w:left="0" w:right="-1" w:firstLine="0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3718D6">
        <w:rPr>
          <w:rFonts w:ascii="Times New Roman" w:hAnsi="Times New Roman"/>
          <w:kern w:val="1"/>
          <w:sz w:val="22"/>
          <w:szCs w:val="22"/>
          <w:lang w:eastAsia="ar-SA"/>
        </w:rPr>
        <w:t>Все споры и разногласия по настоящему Договору или возникшие в связи с ним, Стороны обязуются регулировать путем переговоров.</w:t>
      </w:r>
    </w:p>
    <w:p w14:paraId="0C215319" w14:textId="2AC7DEDA" w:rsidR="0017625C" w:rsidRDefault="009B737E" w:rsidP="00D7065B">
      <w:pPr>
        <w:pStyle w:val="ad"/>
        <w:numPr>
          <w:ilvl w:val="1"/>
          <w:numId w:val="19"/>
        </w:numPr>
        <w:suppressAutoHyphens/>
        <w:ind w:left="0" w:right="-1" w:firstLine="0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17625C">
        <w:rPr>
          <w:rFonts w:ascii="Times New Roman" w:hAnsi="Times New Roman"/>
          <w:kern w:val="1"/>
          <w:sz w:val="22"/>
          <w:szCs w:val="22"/>
          <w:lang w:eastAsia="ar-SA"/>
        </w:rPr>
        <w:t xml:space="preserve">В случае </w:t>
      </w:r>
      <w:r w:rsidR="004E087A" w:rsidRPr="0017625C">
        <w:rPr>
          <w:rFonts w:ascii="Times New Roman" w:hAnsi="Times New Roman"/>
          <w:kern w:val="1"/>
          <w:sz w:val="22"/>
          <w:szCs w:val="22"/>
          <w:lang w:eastAsia="ar-SA"/>
        </w:rPr>
        <w:t>невозможности</w:t>
      </w:r>
      <w:r w:rsidRPr="0017625C">
        <w:rPr>
          <w:rFonts w:ascii="Times New Roman" w:hAnsi="Times New Roman"/>
          <w:kern w:val="1"/>
          <w:sz w:val="22"/>
          <w:szCs w:val="22"/>
          <w:lang w:eastAsia="ar-SA"/>
        </w:rPr>
        <w:t xml:space="preserve"> урегулирования разногласий путем переговоров, споры и разногласия разрешаются в </w:t>
      </w:r>
      <w:r w:rsidR="006507A5">
        <w:rPr>
          <w:rFonts w:ascii="Times New Roman" w:hAnsi="Times New Roman"/>
          <w:kern w:val="1"/>
          <w:sz w:val="22"/>
          <w:szCs w:val="22"/>
          <w:lang w:eastAsia="ar-SA"/>
        </w:rPr>
        <w:t>до</w:t>
      </w:r>
      <w:r w:rsidRPr="0017625C">
        <w:rPr>
          <w:rFonts w:ascii="Times New Roman" w:hAnsi="Times New Roman"/>
          <w:kern w:val="1"/>
          <w:sz w:val="22"/>
          <w:szCs w:val="22"/>
          <w:lang w:eastAsia="ar-SA"/>
        </w:rPr>
        <w:t>судебном порядке</w:t>
      </w:r>
      <w:r w:rsidR="006507A5">
        <w:rPr>
          <w:rFonts w:ascii="Times New Roman" w:hAnsi="Times New Roman"/>
          <w:kern w:val="1"/>
          <w:sz w:val="22"/>
          <w:szCs w:val="22"/>
          <w:lang w:eastAsia="ar-SA"/>
        </w:rPr>
        <w:t>, срок ответа на претензию не должен превышать 15 (пятнадцати) календарных дней со дня ее направления</w:t>
      </w:r>
      <w:r w:rsidRPr="0017625C">
        <w:rPr>
          <w:rFonts w:ascii="Times New Roman" w:hAnsi="Times New Roman"/>
          <w:kern w:val="1"/>
          <w:sz w:val="22"/>
          <w:szCs w:val="22"/>
          <w:lang w:eastAsia="ar-SA"/>
        </w:rPr>
        <w:t>.</w:t>
      </w:r>
    </w:p>
    <w:p w14:paraId="4F53D5DD" w14:textId="2E83BF34" w:rsidR="00DA5DA5" w:rsidRPr="00BF55DE" w:rsidRDefault="006507A5" w:rsidP="00DA5DA5">
      <w:pPr>
        <w:pStyle w:val="ad"/>
        <w:numPr>
          <w:ilvl w:val="1"/>
          <w:numId w:val="19"/>
        </w:numPr>
        <w:suppressAutoHyphens/>
        <w:ind w:left="0" w:right="-1" w:firstLine="0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В случае </w:t>
      </w:r>
      <w:r w:rsidR="00265F52">
        <w:rPr>
          <w:rFonts w:ascii="Times New Roman" w:hAnsi="Times New Roman"/>
          <w:kern w:val="1"/>
          <w:sz w:val="22"/>
          <w:szCs w:val="22"/>
          <w:lang w:eastAsia="ar-SA"/>
        </w:rPr>
        <w:t>неурегулирования</w:t>
      </w:r>
      <w:r>
        <w:rPr>
          <w:rFonts w:ascii="Times New Roman" w:hAnsi="Times New Roman"/>
          <w:kern w:val="1"/>
          <w:sz w:val="22"/>
          <w:szCs w:val="22"/>
          <w:lang w:eastAsia="ar-SA"/>
        </w:rPr>
        <w:t xml:space="preserve"> споров в досудебном порядке, с</w:t>
      </w:r>
      <w:r w:rsidR="009B737E" w:rsidRPr="0017625C">
        <w:rPr>
          <w:rFonts w:ascii="Times New Roman" w:hAnsi="Times New Roman"/>
          <w:kern w:val="1"/>
          <w:sz w:val="22"/>
          <w:szCs w:val="22"/>
          <w:lang w:eastAsia="ar-SA"/>
        </w:rPr>
        <w:t>поры по настоящему договору подлежат рассмотрению в Арбитражном суде г.</w:t>
      </w:r>
      <w:r w:rsidR="00C4772D" w:rsidRPr="0017625C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9B737E" w:rsidRPr="0017625C">
        <w:rPr>
          <w:rFonts w:ascii="Times New Roman" w:hAnsi="Times New Roman"/>
          <w:kern w:val="1"/>
          <w:sz w:val="22"/>
          <w:szCs w:val="22"/>
          <w:lang w:eastAsia="ar-SA"/>
        </w:rPr>
        <w:t>Москвы</w:t>
      </w:r>
      <w:r w:rsidR="009B737E" w:rsidRPr="0017625C">
        <w:rPr>
          <w:rFonts w:ascii="Times New Roman" w:hAnsi="Times New Roman"/>
          <w:b/>
          <w:kern w:val="1"/>
          <w:sz w:val="22"/>
          <w:szCs w:val="22"/>
          <w:lang w:eastAsia="ar-SA"/>
        </w:rPr>
        <w:t>.</w:t>
      </w:r>
    </w:p>
    <w:p w14:paraId="48ED70F3" w14:textId="77777777" w:rsidR="00BF55DE" w:rsidRPr="00C431B5" w:rsidRDefault="00BF55DE" w:rsidP="00BF55DE">
      <w:pPr>
        <w:pStyle w:val="ad"/>
        <w:suppressAutoHyphens/>
        <w:ind w:left="0" w:right="-1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</w:p>
    <w:p w14:paraId="6D706084" w14:textId="77777777" w:rsidR="009B737E" w:rsidRDefault="009B737E" w:rsidP="0017625C">
      <w:pPr>
        <w:pStyle w:val="ad"/>
        <w:numPr>
          <w:ilvl w:val="0"/>
          <w:numId w:val="19"/>
        </w:numPr>
        <w:suppressAutoHyphens/>
        <w:spacing w:before="120"/>
        <w:ind w:left="357" w:hanging="357"/>
        <w:contextualSpacing w:val="0"/>
        <w:jc w:val="center"/>
        <w:rPr>
          <w:rFonts w:ascii="Times New Roman" w:hAnsi="Times New Roman"/>
          <w:b/>
          <w:kern w:val="1"/>
          <w:sz w:val="22"/>
          <w:szCs w:val="22"/>
          <w:lang w:eastAsia="ar-SA"/>
        </w:rPr>
      </w:pPr>
      <w:r w:rsidRPr="0017625C">
        <w:rPr>
          <w:rFonts w:ascii="Times New Roman" w:hAnsi="Times New Roman"/>
          <w:b/>
          <w:kern w:val="1"/>
          <w:sz w:val="22"/>
          <w:szCs w:val="22"/>
          <w:lang w:eastAsia="ar-SA"/>
        </w:rPr>
        <w:t>ПРОЧИЕ УСЛОВИЯ</w:t>
      </w:r>
      <w:bookmarkStart w:id="17" w:name="ПРОЧИЕ_УСЛОВИЯ"/>
      <w:bookmarkEnd w:id="17"/>
    </w:p>
    <w:p w14:paraId="3D158510" w14:textId="77777777" w:rsidR="00145DF9" w:rsidRPr="0017625C" w:rsidRDefault="00145DF9" w:rsidP="00145DF9">
      <w:pPr>
        <w:pStyle w:val="ad"/>
        <w:suppressAutoHyphens/>
        <w:spacing w:before="120"/>
        <w:ind w:left="357"/>
        <w:contextualSpacing w:val="0"/>
        <w:rPr>
          <w:rFonts w:ascii="Times New Roman" w:hAnsi="Times New Roman"/>
          <w:b/>
          <w:kern w:val="1"/>
          <w:sz w:val="22"/>
          <w:szCs w:val="22"/>
          <w:lang w:eastAsia="ar-SA"/>
        </w:rPr>
      </w:pPr>
    </w:p>
    <w:p w14:paraId="0B33A35D" w14:textId="11BA4ECE" w:rsidR="0017625C" w:rsidRDefault="009B737E" w:rsidP="0017625C">
      <w:pPr>
        <w:pStyle w:val="ad"/>
        <w:numPr>
          <w:ilvl w:val="1"/>
          <w:numId w:val="19"/>
        </w:numPr>
        <w:suppressAutoHyphens/>
        <w:ind w:left="0" w:right="-1" w:firstLine="0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BA3308">
        <w:rPr>
          <w:rFonts w:ascii="Times New Roman" w:hAnsi="Times New Roman"/>
          <w:kern w:val="1"/>
          <w:sz w:val="22"/>
          <w:szCs w:val="22"/>
          <w:lang w:eastAsia="ar-SA"/>
        </w:rPr>
        <w:t xml:space="preserve">Настоящий Договор вступает в силу с момента подписания, и действует </w:t>
      </w:r>
      <w:r w:rsidR="005E6189">
        <w:rPr>
          <w:rFonts w:ascii="Times New Roman" w:hAnsi="Times New Roman"/>
          <w:kern w:val="1"/>
          <w:sz w:val="22"/>
          <w:szCs w:val="22"/>
          <w:lang w:eastAsia="ar-SA"/>
        </w:rPr>
        <w:t>до исполнения Сторонам всех своих обязательств по Договору</w:t>
      </w:r>
      <w:r w:rsidRPr="0017625C">
        <w:rPr>
          <w:rFonts w:ascii="Times New Roman" w:hAnsi="Times New Roman"/>
          <w:kern w:val="1"/>
          <w:sz w:val="22"/>
          <w:szCs w:val="22"/>
          <w:lang w:eastAsia="ar-SA"/>
        </w:rPr>
        <w:t>.</w:t>
      </w:r>
    </w:p>
    <w:p w14:paraId="570EE08E" w14:textId="48351276" w:rsidR="0017625C" w:rsidRPr="0017625C" w:rsidRDefault="009B737E" w:rsidP="0017625C">
      <w:pPr>
        <w:pStyle w:val="ad"/>
        <w:numPr>
          <w:ilvl w:val="1"/>
          <w:numId w:val="19"/>
        </w:numPr>
        <w:suppressAutoHyphens/>
        <w:ind w:left="0" w:right="-1" w:firstLine="0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17625C">
        <w:rPr>
          <w:rFonts w:ascii="Times New Roman" w:hAnsi="Times New Roman"/>
          <w:color w:val="000000"/>
          <w:sz w:val="22"/>
          <w:szCs w:val="22"/>
        </w:rPr>
        <w:t xml:space="preserve">Настоящий Договор может быть расторгнут </w:t>
      </w:r>
      <w:r w:rsidR="005E6189">
        <w:rPr>
          <w:rFonts w:ascii="Times New Roman" w:hAnsi="Times New Roman"/>
          <w:color w:val="000000"/>
          <w:sz w:val="22"/>
          <w:szCs w:val="22"/>
        </w:rPr>
        <w:t xml:space="preserve">только </w:t>
      </w:r>
      <w:r w:rsidRPr="0017625C">
        <w:rPr>
          <w:rFonts w:ascii="Times New Roman" w:hAnsi="Times New Roman"/>
          <w:color w:val="000000"/>
          <w:sz w:val="22"/>
          <w:szCs w:val="22"/>
        </w:rPr>
        <w:t>по Соглашению Сторон</w:t>
      </w:r>
      <w:r w:rsidR="005E6189">
        <w:rPr>
          <w:rFonts w:ascii="Times New Roman" w:hAnsi="Times New Roman"/>
          <w:color w:val="000000"/>
          <w:sz w:val="22"/>
          <w:szCs w:val="22"/>
        </w:rPr>
        <w:t>, либо в одностороннем порядке Оператором,</w:t>
      </w:r>
      <w:r w:rsidRPr="0017625C">
        <w:rPr>
          <w:rFonts w:ascii="Times New Roman" w:hAnsi="Times New Roman"/>
          <w:color w:val="000000"/>
          <w:sz w:val="22"/>
          <w:szCs w:val="22"/>
        </w:rPr>
        <w:t xml:space="preserve"> в порядке, предусмотренным </w:t>
      </w:r>
      <w:r w:rsidR="006507A5">
        <w:rPr>
          <w:rFonts w:ascii="Times New Roman" w:hAnsi="Times New Roman"/>
          <w:color w:val="000000"/>
          <w:sz w:val="22"/>
          <w:szCs w:val="22"/>
        </w:rPr>
        <w:t>Д</w:t>
      </w:r>
      <w:r w:rsidRPr="0017625C">
        <w:rPr>
          <w:rFonts w:ascii="Times New Roman" w:hAnsi="Times New Roman"/>
          <w:color w:val="000000"/>
          <w:sz w:val="22"/>
          <w:szCs w:val="22"/>
        </w:rPr>
        <w:t>оговором и действующим законодательством Российской Федерации.</w:t>
      </w:r>
      <w:r w:rsidR="005E6189">
        <w:rPr>
          <w:rFonts w:ascii="Times New Roman" w:hAnsi="Times New Roman"/>
          <w:color w:val="000000"/>
          <w:sz w:val="22"/>
          <w:szCs w:val="22"/>
        </w:rPr>
        <w:t xml:space="preserve"> В случае нарушения Фирмой-застройщиком условий Договора (не исполнения своих обязательств по Дого</w:t>
      </w:r>
      <w:r w:rsidR="00C9472B">
        <w:rPr>
          <w:rFonts w:ascii="Times New Roman" w:hAnsi="Times New Roman"/>
          <w:color w:val="000000"/>
          <w:sz w:val="22"/>
          <w:szCs w:val="22"/>
        </w:rPr>
        <w:t>вору) Оператор имеет право в одностороннем порядке расторгнуть Договор, направив письменное уведомление Фирме-застройщику о расторжении Договора.</w:t>
      </w:r>
    </w:p>
    <w:p w14:paraId="70C98325" w14:textId="77777777" w:rsidR="0017625C" w:rsidRPr="0017625C" w:rsidRDefault="009B737E" w:rsidP="0017625C">
      <w:pPr>
        <w:pStyle w:val="ad"/>
        <w:numPr>
          <w:ilvl w:val="1"/>
          <w:numId w:val="19"/>
        </w:numPr>
        <w:suppressAutoHyphens/>
        <w:ind w:left="0" w:right="-1" w:firstLine="0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17625C">
        <w:rPr>
          <w:rFonts w:ascii="Times New Roman" w:hAnsi="Times New Roman"/>
          <w:color w:val="000000"/>
          <w:kern w:val="1"/>
          <w:sz w:val="22"/>
          <w:szCs w:val="22"/>
          <w:lang w:eastAsia="ar-SA"/>
        </w:rPr>
        <w:t>Настоящий Договор составлен в двух идентичных экземплярах, имеющих одинаковую силу, по одному для каждой из Сторон</w:t>
      </w:r>
      <w:r w:rsidR="0017625C">
        <w:rPr>
          <w:rFonts w:ascii="Times New Roman" w:hAnsi="Times New Roman"/>
          <w:color w:val="000000"/>
          <w:kern w:val="1"/>
          <w:sz w:val="22"/>
          <w:szCs w:val="22"/>
          <w:lang w:eastAsia="ar-SA"/>
        </w:rPr>
        <w:t>.</w:t>
      </w:r>
    </w:p>
    <w:p w14:paraId="7DB9214B" w14:textId="43BA3829" w:rsidR="0017625C" w:rsidRPr="001C4A26" w:rsidRDefault="009B737E" w:rsidP="0017625C">
      <w:pPr>
        <w:pStyle w:val="ad"/>
        <w:numPr>
          <w:ilvl w:val="1"/>
          <w:numId w:val="19"/>
        </w:numPr>
        <w:suppressAutoHyphens/>
        <w:ind w:left="0" w:right="-1" w:firstLine="0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1C4A26">
        <w:rPr>
          <w:rFonts w:ascii="Times New Roman" w:hAnsi="Times New Roman"/>
          <w:color w:val="000000"/>
          <w:sz w:val="22"/>
          <w:szCs w:val="22"/>
        </w:rPr>
        <w:t>Все изменения и дополнения</w:t>
      </w:r>
      <w:r w:rsidR="00383225" w:rsidRPr="001C4A26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="006507A5" w:rsidRPr="001C4A26">
        <w:rPr>
          <w:rFonts w:ascii="Times New Roman" w:hAnsi="Times New Roman"/>
          <w:color w:val="000000"/>
          <w:sz w:val="22"/>
          <w:szCs w:val="22"/>
        </w:rPr>
        <w:t xml:space="preserve">за исключением </w:t>
      </w:r>
      <w:r w:rsidR="001C4A26" w:rsidRPr="001C4A26">
        <w:rPr>
          <w:rFonts w:ascii="Times New Roman" w:hAnsi="Times New Roman"/>
          <w:color w:val="000000"/>
          <w:sz w:val="22"/>
          <w:szCs w:val="22"/>
        </w:rPr>
        <w:t xml:space="preserve">Регламентов и Правил </w:t>
      </w:r>
      <w:r w:rsidRPr="001C4A26">
        <w:rPr>
          <w:rFonts w:ascii="Times New Roman" w:hAnsi="Times New Roman"/>
          <w:color w:val="000000"/>
          <w:sz w:val="22"/>
          <w:szCs w:val="22"/>
        </w:rPr>
        <w:t>к настоящему Договору</w:t>
      </w:r>
      <w:r w:rsidR="00383225" w:rsidRPr="001C4A26">
        <w:rPr>
          <w:rFonts w:ascii="Times New Roman" w:hAnsi="Times New Roman"/>
          <w:color w:val="000000"/>
          <w:sz w:val="22"/>
          <w:szCs w:val="22"/>
        </w:rPr>
        <w:t>,</w:t>
      </w:r>
      <w:r w:rsidRPr="001C4A26">
        <w:rPr>
          <w:rFonts w:ascii="Times New Roman" w:hAnsi="Times New Roman"/>
          <w:color w:val="000000"/>
          <w:sz w:val="22"/>
          <w:szCs w:val="22"/>
        </w:rPr>
        <w:t xml:space="preserve"> действительны лишь в том случае, если они совершены в письменной форме и подписаны Сторонами Договора и скреплены печатями организаций.</w:t>
      </w:r>
    </w:p>
    <w:p w14:paraId="0D95D771" w14:textId="14B86D77" w:rsidR="00383225" w:rsidRPr="001C4A26" w:rsidRDefault="00383225" w:rsidP="00383225">
      <w:pPr>
        <w:suppressAutoHyphens/>
        <w:ind w:right="-1" w:firstLine="709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1C4A26">
        <w:rPr>
          <w:rFonts w:ascii="Times New Roman" w:hAnsi="Times New Roman"/>
          <w:kern w:val="1"/>
          <w:sz w:val="22"/>
          <w:szCs w:val="22"/>
          <w:lang w:eastAsia="ar-SA"/>
        </w:rPr>
        <w:t xml:space="preserve">Указанные в настоящем Договоре и/или в дополнительных соглашениях к нему документы, размещенные на официальном сайте </w:t>
      </w:r>
      <w:r w:rsidR="001C4A26" w:rsidRPr="001C4A26">
        <w:rPr>
          <w:rFonts w:ascii="Times New Roman" w:hAnsi="Times New Roman"/>
          <w:kern w:val="1"/>
          <w:sz w:val="22"/>
          <w:szCs w:val="22"/>
          <w:lang w:eastAsia="ar-SA"/>
        </w:rPr>
        <w:t>https://rusarmyexpo.ru</w:t>
      </w:r>
      <w:r w:rsidRPr="001C4A26">
        <w:rPr>
          <w:rFonts w:ascii="Times New Roman" w:hAnsi="Times New Roman"/>
          <w:kern w:val="1"/>
          <w:sz w:val="22"/>
          <w:szCs w:val="22"/>
          <w:lang w:eastAsia="ar-SA"/>
        </w:rPr>
        <w:t>, находящемся в глобальной информационно-телекоммуникационной сети Интерне</w:t>
      </w:r>
      <w:r w:rsidR="001C4A26" w:rsidRPr="001C4A26">
        <w:rPr>
          <w:rFonts w:ascii="Times New Roman" w:hAnsi="Times New Roman"/>
          <w:kern w:val="1"/>
          <w:sz w:val="22"/>
          <w:szCs w:val="22"/>
          <w:lang w:eastAsia="ar-SA"/>
        </w:rPr>
        <w:t>т,</w:t>
      </w:r>
      <w:r w:rsidRPr="001C4A26">
        <w:rPr>
          <w:rFonts w:ascii="Times New Roman" w:hAnsi="Times New Roman"/>
          <w:kern w:val="1"/>
          <w:sz w:val="22"/>
          <w:szCs w:val="22"/>
          <w:lang w:eastAsia="ar-SA"/>
        </w:rPr>
        <w:t xml:space="preserve"> могут быть изменены и/или дополнены Оператором в одностороннем порядке без какого- либо специального уведомления Фирмы-застройщика. Стороны подтверждают, что размещенные на официальном сайте </w:t>
      </w:r>
      <w:r w:rsidR="001C4A26" w:rsidRPr="001C4A26">
        <w:rPr>
          <w:rFonts w:ascii="Times New Roman" w:hAnsi="Times New Roman"/>
          <w:kern w:val="1"/>
          <w:sz w:val="22"/>
          <w:szCs w:val="22"/>
          <w:lang w:eastAsia="ar-SA"/>
        </w:rPr>
        <w:t>https://rusarmyexpo.ru</w:t>
      </w:r>
      <w:r w:rsidRPr="001C4A26">
        <w:rPr>
          <w:rFonts w:ascii="Times New Roman" w:hAnsi="Times New Roman"/>
          <w:kern w:val="1"/>
          <w:sz w:val="22"/>
          <w:szCs w:val="22"/>
          <w:lang w:eastAsia="ar-SA"/>
        </w:rPr>
        <w:t xml:space="preserve"> в сети Интернет документы являются открытыми и общедоступными.</w:t>
      </w:r>
    </w:p>
    <w:p w14:paraId="7CF2CB28" w14:textId="13E07CAC" w:rsidR="00383225" w:rsidRPr="0017625C" w:rsidRDefault="00383225" w:rsidP="00383225">
      <w:pPr>
        <w:pStyle w:val="ad"/>
        <w:suppressAutoHyphens/>
        <w:ind w:left="0" w:right="-1" w:firstLine="709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1C4A26">
        <w:rPr>
          <w:rFonts w:ascii="Times New Roman" w:hAnsi="Times New Roman"/>
          <w:kern w:val="1"/>
          <w:sz w:val="22"/>
          <w:szCs w:val="22"/>
          <w:lang w:eastAsia="ar-SA"/>
        </w:rPr>
        <w:t xml:space="preserve">Стороны согласовали, что Фирма-застройщик, подписывая настоящий Договор, принимает на себя обязательство регулярно проверять </w:t>
      </w:r>
      <w:r w:rsidR="00C9472B">
        <w:rPr>
          <w:rFonts w:ascii="Times New Roman" w:hAnsi="Times New Roman"/>
          <w:kern w:val="1"/>
          <w:sz w:val="22"/>
          <w:szCs w:val="22"/>
          <w:lang w:eastAsia="ar-SA"/>
        </w:rPr>
        <w:t>актуальную редакцию Регламентов и Правил</w:t>
      </w:r>
      <w:proofErr w:type="gramStart"/>
      <w:r w:rsidRPr="001C4A26">
        <w:rPr>
          <w:rFonts w:ascii="Times New Roman" w:hAnsi="Times New Roman"/>
          <w:kern w:val="1"/>
          <w:sz w:val="22"/>
          <w:szCs w:val="22"/>
          <w:lang w:eastAsia="ar-SA"/>
        </w:rPr>
        <w:t>, ,</w:t>
      </w:r>
      <w:proofErr w:type="gramEnd"/>
      <w:r w:rsidRPr="001C4A26">
        <w:rPr>
          <w:rFonts w:ascii="Times New Roman" w:hAnsi="Times New Roman"/>
          <w:kern w:val="1"/>
          <w:sz w:val="22"/>
          <w:szCs w:val="22"/>
          <w:lang w:eastAsia="ar-SA"/>
        </w:rPr>
        <w:t xml:space="preserve"> размещенны</w:t>
      </w:r>
      <w:r w:rsidR="00C9472B">
        <w:rPr>
          <w:rFonts w:ascii="Times New Roman" w:hAnsi="Times New Roman"/>
          <w:kern w:val="1"/>
          <w:sz w:val="22"/>
          <w:szCs w:val="22"/>
          <w:lang w:eastAsia="ar-SA"/>
        </w:rPr>
        <w:t>х</w:t>
      </w:r>
      <w:r w:rsidRPr="001C4A26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Pr="001C4A26">
        <w:rPr>
          <w:rFonts w:ascii="Times New Roman" w:hAnsi="Times New Roman"/>
          <w:kern w:val="1"/>
          <w:sz w:val="22"/>
          <w:szCs w:val="22"/>
          <w:lang w:eastAsia="ar-SA"/>
        </w:rPr>
        <w:lastRenderedPageBreak/>
        <w:t xml:space="preserve">на официальном сайте </w:t>
      </w:r>
      <w:hyperlink r:id="rId11" w:history="1">
        <w:r w:rsidR="001C4A26" w:rsidRPr="001C4A26">
          <w:rPr>
            <w:rStyle w:val="ac"/>
            <w:rFonts w:ascii="Times New Roman" w:hAnsi="Times New Roman"/>
            <w:kern w:val="1"/>
            <w:sz w:val="22"/>
            <w:szCs w:val="22"/>
            <w:lang w:eastAsia="ar-SA"/>
          </w:rPr>
          <w:t>https://rusarmyexpo.ru</w:t>
        </w:r>
      </w:hyperlink>
      <w:r w:rsidR="001C4A26" w:rsidRPr="001C4A26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Pr="001C4A26">
        <w:rPr>
          <w:rFonts w:ascii="Times New Roman" w:hAnsi="Times New Roman"/>
          <w:kern w:val="1"/>
          <w:sz w:val="22"/>
          <w:szCs w:val="22"/>
          <w:lang w:eastAsia="ar-SA"/>
        </w:rPr>
        <w:t>в сети Интернет на предмет их изменения и/или дополнения.</w:t>
      </w:r>
    </w:p>
    <w:p w14:paraId="423F2804" w14:textId="0E46531E" w:rsidR="0017625C" w:rsidRPr="0017625C" w:rsidRDefault="009B737E" w:rsidP="002C2E9A">
      <w:pPr>
        <w:pStyle w:val="ad"/>
        <w:numPr>
          <w:ilvl w:val="1"/>
          <w:numId w:val="19"/>
        </w:numPr>
        <w:suppressAutoHyphens/>
        <w:ind w:left="0" w:right="-1" w:firstLine="0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17625C">
        <w:rPr>
          <w:rFonts w:ascii="Times New Roman" w:hAnsi="Times New Roman"/>
          <w:color w:val="000000"/>
          <w:spacing w:val="-2"/>
          <w:sz w:val="22"/>
          <w:szCs w:val="22"/>
        </w:rPr>
        <w:t xml:space="preserve">Стороны обязаны в </w:t>
      </w:r>
      <w:r w:rsidR="006507A5">
        <w:rPr>
          <w:rFonts w:ascii="Times New Roman" w:hAnsi="Times New Roman"/>
          <w:color w:val="000000"/>
          <w:spacing w:val="-2"/>
          <w:sz w:val="22"/>
          <w:szCs w:val="22"/>
        </w:rPr>
        <w:t>трехдневный</w:t>
      </w:r>
      <w:r w:rsidR="006507A5" w:rsidRPr="0017625C">
        <w:rPr>
          <w:rFonts w:ascii="Times New Roman" w:hAnsi="Times New Roman"/>
          <w:color w:val="000000"/>
          <w:spacing w:val="-2"/>
          <w:sz w:val="22"/>
          <w:szCs w:val="22"/>
        </w:rPr>
        <w:t xml:space="preserve"> </w:t>
      </w:r>
      <w:r w:rsidRPr="0017625C">
        <w:rPr>
          <w:rFonts w:ascii="Times New Roman" w:hAnsi="Times New Roman"/>
          <w:color w:val="000000"/>
          <w:spacing w:val="-2"/>
          <w:sz w:val="22"/>
          <w:szCs w:val="22"/>
        </w:rPr>
        <w:t>срок в письменной форме предупредить друг друга об изменении юридического или фактического адреса, банковских реквизитов, организационно-правовой формы и своего наименования</w:t>
      </w:r>
      <w:r w:rsidR="006507A5">
        <w:rPr>
          <w:rFonts w:ascii="Times New Roman" w:hAnsi="Times New Roman"/>
          <w:color w:val="000000"/>
          <w:spacing w:val="-2"/>
          <w:sz w:val="22"/>
          <w:szCs w:val="22"/>
        </w:rPr>
        <w:t xml:space="preserve">, в противном случае </w:t>
      </w:r>
      <w:r w:rsidR="004A1A3B">
        <w:rPr>
          <w:rFonts w:ascii="Times New Roman" w:hAnsi="Times New Roman"/>
          <w:color w:val="000000"/>
          <w:spacing w:val="-2"/>
          <w:sz w:val="22"/>
          <w:szCs w:val="22"/>
        </w:rPr>
        <w:t>С</w:t>
      </w:r>
      <w:r w:rsidR="006507A5">
        <w:rPr>
          <w:rFonts w:ascii="Times New Roman" w:hAnsi="Times New Roman"/>
          <w:color w:val="000000"/>
          <w:spacing w:val="-2"/>
          <w:sz w:val="22"/>
          <w:szCs w:val="22"/>
        </w:rPr>
        <w:t>торона</w:t>
      </w:r>
      <w:r w:rsidR="00D77C95">
        <w:rPr>
          <w:rFonts w:ascii="Times New Roman" w:hAnsi="Times New Roman"/>
          <w:color w:val="000000"/>
          <w:spacing w:val="-2"/>
          <w:sz w:val="22"/>
          <w:szCs w:val="22"/>
        </w:rPr>
        <w:t>,</w:t>
      </w:r>
      <w:r w:rsidR="006507A5">
        <w:rPr>
          <w:rFonts w:ascii="Times New Roman" w:hAnsi="Times New Roman"/>
          <w:color w:val="000000"/>
          <w:spacing w:val="-2"/>
          <w:sz w:val="22"/>
          <w:szCs w:val="22"/>
        </w:rPr>
        <w:t xml:space="preserve"> нарушившая </w:t>
      </w:r>
      <w:r w:rsidR="00C9472B">
        <w:rPr>
          <w:rFonts w:ascii="Times New Roman" w:hAnsi="Times New Roman"/>
          <w:color w:val="000000"/>
          <w:spacing w:val="-2"/>
          <w:sz w:val="22"/>
          <w:szCs w:val="22"/>
        </w:rPr>
        <w:t>данный пункт Договора,</w:t>
      </w:r>
      <w:r w:rsidR="006507A5">
        <w:rPr>
          <w:rFonts w:ascii="Times New Roman" w:hAnsi="Times New Roman"/>
          <w:color w:val="000000"/>
          <w:spacing w:val="-2"/>
          <w:sz w:val="22"/>
          <w:szCs w:val="22"/>
        </w:rPr>
        <w:t xml:space="preserve"> несет все связанные с таким нарушением риски</w:t>
      </w:r>
      <w:r w:rsidRPr="0017625C">
        <w:rPr>
          <w:rFonts w:ascii="Times New Roman" w:hAnsi="Times New Roman"/>
          <w:color w:val="000000"/>
          <w:spacing w:val="-2"/>
          <w:sz w:val="22"/>
          <w:szCs w:val="22"/>
        </w:rPr>
        <w:t>.</w:t>
      </w:r>
    </w:p>
    <w:p w14:paraId="0BEEFF57" w14:textId="32C3CC99" w:rsidR="009B737E" w:rsidRPr="0017625C" w:rsidRDefault="002E285D" w:rsidP="002C2E9A">
      <w:pPr>
        <w:pStyle w:val="ad"/>
        <w:numPr>
          <w:ilvl w:val="1"/>
          <w:numId w:val="19"/>
        </w:numPr>
        <w:suppressAutoHyphens/>
        <w:ind w:left="0" w:right="-1" w:firstLine="0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7805F5">
        <w:rPr>
          <w:rFonts w:ascii="Times New Roman" w:hAnsi="Times New Roman"/>
          <w:color w:val="000000"/>
          <w:spacing w:val="-2"/>
          <w:sz w:val="22"/>
          <w:szCs w:val="22"/>
        </w:rPr>
        <w:t>Стороны по настоящему Договору признают юридическую силу документов, тексты которых получены по электронной почте на адреса эл. почт Сторон, указанные в Договор</w:t>
      </w:r>
      <w:r w:rsidR="00C9472B">
        <w:rPr>
          <w:rFonts w:ascii="Times New Roman" w:hAnsi="Times New Roman"/>
          <w:color w:val="000000"/>
          <w:spacing w:val="-2"/>
          <w:sz w:val="22"/>
          <w:szCs w:val="22"/>
        </w:rPr>
        <w:t>е</w:t>
      </w:r>
      <w:r w:rsidRPr="007805F5">
        <w:rPr>
          <w:rFonts w:ascii="Times New Roman" w:hAnsi="Times New Roman"/>
          <w:color w:val="000000"/>
          <w:spacing w:val="-2"/>
          <w:sz w:val="22"/>
          <w:szCs w:val="22"/>
        </w:rPr>
        <w:t>, переданные по каналам связи, наравне с документами исполненными в простой письменной форме. Каналами связи Стороны в Договоре определили телефоны, факсимильная почта и электронная почта Сторон. Любая переписка Сторон на электронные адреса и мессенджеры, привязанные к телефонным номерам, указанным в настоящем договоре, имеют юридическую силу. Акты, уведомления, извещения, иные документы и результаты оказанных Услуг, направляемые Сторонами на электронные почты и посредством мессенджеров на номера телефонов</w:t>
      </w:r>
      <w:r w:rsidR="00C9472B">
        <w:rPr>
          <w:rFonts w:ascii="Times New Roman" w:hAnsi="Times New Roman"/>
          <w:color w:val="000000"/>
          <w:spacing w:val="-2"/>
          <w:sz w:val="22"/>
          <w:szCs w:val="22"/>
        </w:rPr>
        <w:t xml:space="preserve"> и адреса электронных почт</w:t>
      </w:r>
      <w:r w:rsidRPr="007805F5">
        <w:rPr>
          <w:rFonts w:ascii="Times New Roman" w:hAnsi="Times New Roman"/>
          <w:color w:val="000000"/>
          <w:spacing w:val="-2"/>
          <w:sz w:val="22"/>
          <w:szCs w:val="22"/>
        </w:rPr>
        <w:t xml:space="preserve">, указанные в настоящем Договоре, имеют юридическую силу и являются надлежащим доказательствами при разрешении спора в </w:t>
      </w:r>
      <w:r w:rsidR="004A1A3B">
        <w:rPr>
          <w:rFonts w:ascii="Times New Roman" w:hAnsi="Times New Roman"/>
          <w:color w:val="000000"/>
          <w:spacing w:val="-2"/>
          <w:sz w:val="22"/>
          <w:szCs w:val="22"/>
        </w:rPr>
        <w:t>А</w:t>
      </w:r>
      <w:r w:rsidRPr="007805F5">
        <w:rPr>
          <w:rFonts w:ascii="Times New Roman" w:hAnsi="Times New Roman"/>
          <w:color w:val="000000"/>
          <w:spacing w:val="-2"/>
          <w:sz w:val="22"/>
          <w:szCs w:val="22"/>
        </w:rPr>
        <w:t>рбитражном суде</w:t>
      </w:r>
      <w:r>
        <w:rPr>
          <w:rFonts w:ascii="Times New Roman" w:hAnsi="Times New Roman"/>
          <w:color w:val="000000"/>
          <w:spacing w:val="-2"/>
          <w:sz w:val="22"/>
          <w:szCs w:val="22"/>
        </w:rPr>
        <w:t xml:space="preserve">. </w:t>
      </w:r>
    </w:p>
    <w:p w14:paraId="6AC676EF" w14:textId="2140501A" w:rsidR="009F2FAE" w:rsidRPr="003B075C" w:rsidRDefault="00B20629" w:rsidP="00C97169">
      <w:pPr>
        <w:pStyle w:val="ad"/>
        <w:numPr>
          <w:ilvl w:val="1"/>
          <w:numId w:val="19"/>
        </w:numPr>
        <w:ind w:left="0" w:right="-1" w:firstLine="0"/>
        <w:jc w:val="both"/>
        <w:rPr>
          <w:rFonts w:ascii="Times New Roman" w:hAnsi="Times New Roman"/>
          <w:color w:val="000000"/>
          <w:spacing w:val="-2"/>
          <w:sz w:val="22"/>
          <w:szCs w:val="22"/>
        </w:rPr>
      </w:pPr>
      <w:r>
        <w:rPr>
          <w:rFonts w:ascii="Times New Roman" w:hAnsi="Times New Roman"/>
          <w:color w:val="000000"/>
          <w:spacing w:val="-2"/>
          <w:sz w:val="22"/>
          <w:szCs w:val="22"/>
        </w:rPr>
        <w:t xml:space="preserve">Все </w:t>
      </w:r>
      <w:r w:rsidR="00C9472B">
        <w:rPr>
          <w:rFonts w:ascii="Times New Roman" w:hAnsi="Times New Roman"/>
          <w:color w:val="000000"/>
          <w:spacing w:val="-2"/>
          <w:sz w:val="22"/>
          <w:szCs w:val="22"/>
        </w:rPr>
        <w:t xml:space="preserve">дополнения и приложения к Договору, а также Регламенты и </w:t>
      </w:r>
      <w:r w:rsidR="00C97169">
        <w:rPr>
          <w:rFonts w:ascii="Times New Roman" w:hAnsi="Times New Roman"/>
          <w:color w:val="000000"/>
          <w:spacing w:val="-2"/>
          <w:sz w:val="22"/>
          <w:szCs w:val="22"/>
        </w:rPr>
        <w:t>Правила,</w:t>
      </w:r>
      <w:r w:rsidR="00C9472B">
        <w:rPr>
          <w:rFonts w:ascii="Times New Roman" w:hAnsi="Times New Roman"/>
          <w:color w:val="000000"/>
          <w:spacing w:val="-2"/>
          <w:sz w:val="22"/>
          <w:szCs w:val="22"/>
        </w:rPr>
        <w:t xml:space="preserve"> размещенные в сети интернет </w:t>
      </w:r>
      <w:r w:rsidR="00C97169">
        <w:rPr>
          <w:rFonts w:ascii="Times New Roman" w:hAnsi="Times New Roman"/>
          <w:color w:val="000000"/>
          <w:spacing w:val="-2"/>
          <w:sz w:val="22"/>
          <w:szCs w:val="22"/>
        </w:rPr>
        <w:t>на сайтах,</w:t>
      </w:r>
      <w:r w:rsidR="00C9472B">
        <w:rPr>
          <w:rFonts w:ascii="Times New Roman" w:hAnsi="Times New Roman"/>
          <w:color w:val="000000"/>
          <w:spacing w:val="-2"/>
          <w:sz w:val="22"/>
          <w:szCs w:val="22"/>
        </w:rPr>
        <w:t xml:space="preserve"> указанных в Договоре, </w:t>
      </w:r>
      <w:proofErr w:type="gramStart"/>
      <w:r w:rsidR="00C9472B">
        <w:rPr>
          <w:rFonts w:ascii="Times New Roman" w:hAnsi="Times New Roman"/>
          <w:color w:val="000000"/>
          <w:spacing w:val="-2"/>
          <w:sz w:val="22"/>
          <w:szCs w:val="22"/>
        </w:rPr>
        <w:t xml:space="preserve">являются </w:t>
      </w:r>
      <w:r w:rsidR="003B075C" w:rsidRPr="003B075C">
        <w:rPr>
          <w:rFonts w:ascii="Times New Roman" w:hAnsi="Times New Roman"/>
          <w:color w:val="000000"/>
          <w:spacing w:val="-2"/>
          <w:sz w:val="22"/>
          <w:szCs w:val="22"/>
        </w:rPr>
        <w:t>,</w:t>
      </w:r>
      <w:proofErr w:type="gramEnd"/>
      <w:r w:rsidR="003B075C" w:rsidRPr="003B075C">
        <w:rPr>
          <w:rFonts w:ascii="Times New Roman" w:hAnsi="Times New Roman"/>
          <w:color w:val="000000"/>
          <w:spacing w:val="-2"/>
          <w:sz w:val="22"/>
          <w:szCs w:val="22"/>
        </w:rPr>
        <w:t xml:space="preserve"> неотъемлемой частью настоящего Договора</w:t>
      </w:r>
      <w:r w:rsidR="00C9472B">
        <w:rPr>
          <w:rFonts w:ascii="Times New Roman" w:hAnsi="Times New Roman"/>
          <w:color w:val="000000"/>
          <w:spacing w:val="-2"/>
          <w:sz w:val="22"/>
          <w:szCs w:val="22"/>
        </w:rPr>
        <w:t>.</w:t>
      </w:r>
    </w:p>
    <w:p w14:paraId="588DE3B6" w14:textId="77777777" w:rsidR="00DA6A1A" w:rsidRPr="003B075C" w:rsidRDefault="00DA6A1A" w:rsidP="00DA6A1A">
      <w:pPr>
        <w:pStyle w:val="ad"/>
        <w:ind w:right="-1"/>
        <w:jc w:val="both"/>
        <w:rPr>
          <w:rFonts w:ascii="Times New Roman" w:hAnsi="Times New Roman"/>
          <w:color w:val="000000"/>
          <w:spacing w:val="-2"/>
          <w:sz w:val="22"/>
          <w:szCs w:val="22"/>
        </w:rPr>
      </w:pPr>
    </w:p>
    <w:p w14:paraId="5ACD8FDB" w14:textId="77777777" w:rsidR="009B737E" w:rsidRDefault="00450965" w:rsidP="00337107">
      <w:pPr>
        <w:pStyle w:val="3"/>
        <w:widowControl w:val="0"/>
        <w:spacing w:before="120" w:after="0"/>
        <w:jc w:val="center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  <w:lang w:val="ru-RU"/>
        </w:rPr>
        <w:t>10</w:t>
      </w:r>
      <w:r w:rsidR="009B737E" w:rsidRPr="00C856F3">
        <w:rPr>
          <w:rFonts w:ascii="Times New Roman" w:hAnsi="Times New Roman"/>
          <w:color w:val="000000"/>
          <w:sz w:val="22"/>
          <w:szCs w:val="22"/>
        </w:rPr>
        <w:t>. РЕКВИЗИТЫ СТОРОН</w:t>
      </w:r>
      <w:bookmarkStart w:id="18" w:name="РЕКВИЗИТЫ_СТОРОН"/>
      <w:bookmarkEnd w:id="18"/>
    </w:p>
    <w:p w14:paraId="1B14A718" w14:textId="77777777" w:rsidR="00E172A5" w:rsidRPr="00E172A5" w:rsidRDefault="00E172A5" w:rsidP="00337107">
      <w:pPr>
        <w:spacing w:before="120"/>
        <w:rPr>
          <w:lang w:val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3"/>
        <w:gridCol w:w="5082"/>
      </w:tblGrid>
      <w:tr w:rsidR="004171A6" w14:paraId="706B4690" w14:textId="77777777" w:rsidTr="00F64E22">
        <w:trPr>
          <w:trHeight w:val="4282"/>
        </w:trPr>
        <w:tc>
          <w:tcPr>
            <w:tcW w:w="4644" w:type="dxa"/>
          </w:tcPr>
          <w:p w14:paraId="025AF1BB" w14:textId="77777777" w:rsidR="004171A6" w:rsidRPr="00920096" w:rsidRDefault="004171A6" w:rsidP="004171A6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20096">
              <w:rPr>
                <w:rFonts w:ascii="Times New Roman" w:hAnsi="Times New Roman"/>
                <w:b/>
                <w:sz w:val="22"/>
                <w:szCs w:val="22"/>
              </w:rPr>
              <w:t>"Фирма-застройщик”:</w:t>
            </w:r>
          </w:p>
          <w:p w14:paraId="75F83446" w14:textId="77777777" w:rsidR="004171A6" w:rsidRPr="00920096" w:rsidRDefault="004171A6" w:rsidP="004171A6">
            <w:pPr>
              <w:rPr>
                <w:rFonts w:ascii="Times New Roman" w:hAnsi="Times New Roman"/>
                <w:sz w:val="22"/>
                <w:szCs w:val="22"/>
              </w:rPr>
            </w:pPr>
            <w:r w:rsidRPr="00920096">
              <w:rPr>
                <w:rFonts w:ascii="Times New Roman" w:hAnsi="Times New Roman"/>
                <w:sz w:val="22"/>
                <w:szCs w:val="22"/>
              </w:rPr>
              <w:t>_________________________</w:t>
            </w:r>
          </w:p>
          <w:p w14:paraId="4DFA5B1D" w14:textId="3E2CE40D" w:rsidR="004171A6" w:rsidRPr="00920096" w:rsidRDefault="004171A6" w:rsidP="004171A6">
            <w:pPr>
              <w:rPr>
                <w:rFonts w:ascii="Times New Roman" w:hAnsi="Times New Roman"/>
                <w:sz w:val="22"/>
                <w:szCs w:val="22"/>
              </w:rPr>
            </w:pPr>
            <w:r w:rsidRPr="00920096">
              <w:rPr>
                <w:rFonts w:ascii="Times New Roman" w:hAnsi="Times New Roman"/>
                <w:sz w:val="22"/>
                <w:szCs w:val="22"/>
              </w:rPr>
              <w:t>ИНН</w:t>
            </w:r>
            <w:r w:rsidR="00920096"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proofErr w:type="gramStart"/>
            <w:r w:rsidR="00920096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920096" w:rsidRPr="00920096">
              <w:rPr>
                <w:rFonts w:ascii="Times New Roman" w:hAnsi="Times New Roman"/>
                <w:sz w:val="22"/>
                <w:szCs w:val="22"/>
              </w:rPr>
              <w:t>,</w:t>
            </w:r>
            <w:proofErr w:type="gramEnd"/>
            <w:r w:rsidRPr="00920096">
              <w:rPr>
                <w:rFonts w:ascii="Times New Roman" w:hAnsi="Times New Roman"/>
                <w:sz w:val="22"/>
                <w:szCs w:val="22"/>
              </w:rPr>
              <w:t xml:space="preserve"> КПП</w:t>
            </w:r>
            <w:r w:rsidR="00920096"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proofErr w:type="gramStart"/>
            <w:r w:rsidR="00920096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920096">
              <w:rPr>
                <w:rFonts w:ascii="Times New Roman" w:hAnsi="Times New Roman"/>
                <w:sz w:val="22"/>
                <w:szCs w:val="22"/>
              </w:rPr>
              <w:t>,</w:t>
            </w:r>
            <w:proofErr w:type="gramEnd"/>
            <w:r w:rsidRPr="00920096">
              <w:rPr>
                <w:rFonts w:ascii="Times New Roman" w:hAnsi="Times New Roman"/>
                <w:sz w:val="22"/>
                <w:szCs w:val="22"/>
              </w:rPr>
              <w:t xml:space="preserve"> ОКТМО</w:t>
            </w:r>
            <w:r w:rsidR="00920096">
              <w:rPr>
                <w:rFonts w:ascii="Times New Roman" w:hAnsi="Times New Roman"/>
                <w:sz w:val="22"/>
                <w:szCs w:val="22"/>
              </w:rPr>
              <w:t xml:space="preserve">    </w:t>
            </w:r>
            <w:proofErr w:type="gramStart"/>
            <w:r w:rsidR="00920096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920096">
              <w:rPr>
                <w:rFonts w:ascii="Times New Roman" w:hAnsi="Times New Roman"/>
                <w:sz w:val="22"/>
                <w:szCs w:val="22"/>
              </w:rPr>
              <w:t>,</w:t>
            </w:r>
            <w:proofErr w:type="gramEnd"/>
            <w:r w:rsidRPr="00920096">
              <w:rPr>
                <w:rFonts w:ascii="Times New Roman" w:hAnsi="Times New Roman"/>
                <w:sz w:val="22"/>
                <w:szCs w:val="22"/>
              </w:rPr>
              <w:t xml:space="preserve"> ОГРН</w:t>
            </w:r>
            <w:r w:rsidR="00920096">
              <w:rPr>
                <w:rFonts w:ascii="Times New Roman" w:hAnsi="Times New Roman"/>
                <w:sz w:val="22"/>
                <w:szCs w:val="22"/>
              </w:rPr>
              <w:t xml:space="preserve">      </w:t>
            </w:r>
            <w:proofErr w:type="gramStart"/>
            <w:r w:rsidR="00920096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920096">
              <w:rPr>
                <w:rFonts w:ascii="Times New Roman" w:hAnsi="Times New Roman"/>
                <w:sz w:val="22"/>
                <w:szCs w:val="22"/>
              </w:rPr>
              <w:t>,</w:t>
            </w:r>
            <w:proofErr w:type="gramEnd"/>
            <w:r w:rsidRPr="00920096">
              <w:rPr>
                <w:rFonts w:ascii="Times New Roman" w:hAnsi="Times New Roman"/>
                <w:sz w:val="22"/>
                <w:szCs w:val="22"/>
              </w:rPr>
              <w:t xml:space="preserve"> ОКАТО</w:t>
            </w:r>
            <w:r w:rsidR="00920096">
              <w:rPr>
                <w:rFonts w:ascii="Times New Roman" w:hAnsi="Times New Roman"/>
                <w:sz w:val="22"/>
                <w:szCs w:val="22"/>
              </w:rPr>
              <w:t xml:space="preserve">      </w:t>
            </w:r>
            <w:proofErr w:type="gramStart"/>
            <w:r w:rsidR="00920096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920096">
              <w:rPr>
                <w:rFonts w:ascii="Times New Roman" w:hAnsi="Times New Roman"/>
                <w:sz w:val="22"/>
                <w:szCs w:val="22"/>
              </w:rPr>
              <w:t>,</w:t>
            </w:r>
            <w:proofErr w:type="gramEnd"/>
            <w:r w:rsidRPr="00920096">
              <w:rPr>
                <w:rFonts w:ascii="Times New Roman" w:hAnsi="Times New Roman"/>
                <w:sz w:val="22"/>
                <w:szCs w:val="22"/>
              </w:rPr>
              <w:t xml:space="preserve"> ОКПО</w:t>
            </w:r>
            <w:r w:rsidR="00920096"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proofErr w:type="gramStart"/>
            <w:r w:rsidR="00920096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920096">
              <w:rPr>
                <w:rFonts w:ascii="Times New Roman" w:hAnsi="Times New Roman"/>
                <w:sz w:val="22"/>
                <w:szCs w:val="22"/>
              </w:rPr>
              <w:t>,</w:t>
            </w:r>
            <w:proofErr w:type="gramEnd"/>
            <w:r w:rsidRPr="00920096">
              <w:rPr>
                <w:rFonts w:ascii="Times New Roman" w:hAnsi="Times New Roman"/>
                <w:sz w:val="22"/>
                <w:szCs w:val="22"/>
              </w:rPr>
              <w:t xml:space="preserve"> ОКВЭД</w:t>
            </w:r>
          </w:p>
          <w:p w14:paraId="188657DB" w14:textId="77777777" w:rsidR="004171A6" w:rsidRPr="00920096" w:rsidRDefault="004171A6" w:rsidP="004171A6">
            <w:pPr>
              <w:rPr>
                <w:rFonts w:ascii="Times New Roman" w:hAnsi="Times New Roman"/>
                <w:sz w:val="20"/>
              </w:rPr>
            </w:pPr>
            <w:r w:rsidRPr="00920096">
              <w:rPr>
                <w:rFonts w:ascii="Times New Roman" w:hAnsi="Times New Roman"/>
                <w:b/>
                <w:sz w:val="20"/>
              </w:rPr>
              <w:t>Адрес места нахождения (юридический адрес):</w:t>
            </w:r>
          </w:p>
          <w:p w14:paraId="74E52ABF" w14:textId="77777777" w:rsidR="004171A6" w:rsidRPr="00920096" w:rsidRDefault="004171A6" w:rsidP="004171A6">
            <w:pPr>
              <w:rPr>
                <w:rFonts w:ascii="Times New Roman" w:hAnsi="Times New Roman"/>
                <w:sz w:val="20"/>
              </w:rPr>
            </w:pPr>
            <w:r w:rsidRPr="00920096">
              <w:rPr>
                <w:rFonts w:ascii="Times New Roman" w:hAnsi="Times New Roman"/>
                <w:b/>
                <w:sz w:val="20"/>
              </w:rPr>
              <w:t>Почтовый адрес:</w:t>
            </w:r>
            <w:r w:rsidRPr="00920096">
              <w:rPr>
                <w:rFonts w:ascii="Times New Roman" w:hAnsi="Times New Roman"/>
                <w:sz w:val="20"/>
              </w:rPr>
              <w:t xml:space="preserve"> ________________________</w:t>
            </w:r>
          </w:p>
          <w:p w14:paraId="16A5D873" w14:textId="77777777" w:rsidR="004171A6" w:rsidRPr="00920096" w:rsidRDefault="004171A6" w:rsidP="004171A6">
            <w:pPr>
              <w:rPr>
                <w:rFonts w:ascii="Times New Roman" w:hAnsi="Times New Roman"/>
                <w:sz w:val="20"/>
              </w:rPr>
            </w:pPr>
            <w:r w:rsidRPr="00920096">
              <w:rPr>
                <w:rFonts w:ascii="Times New Roman" w:hAnsi="Times New Roman"/>
                <w:b/>
                <w:sz w:val="20"/>
              </w:rPr>
              <w:t>Электронный адрес для направления извещений</w:t>
            </w:r>
            <w:r w:rsidRPr="00920096">
              <w:rPr>
                <w:rFonts w:ascii="Times New Roman" w:hAnsi="Times New Roman"/>
                <w:sz w:val="20"/>
              </w:rPr>
              <w:t>: _______</w:t>
            </w:r>
          </w:p>
          <w:p w14:paraId="736D7F61" w14:textId="77777777" w:rsidR="004171A6" w:rsidRPr="00920096" w:rsidRDefault="004171A6" w:rsidP="004171A6">
            <w:pPr>
              <w:rPr>
                <w:rFonts w:ascii="Times New Roman" w:hAnsi="Times New Roman"/>
                <w:sz w:val="20"/>
              </w:rPr>
            </w:pPr>
            <w:r w:rsidRPr="00920096">
              <w:rPr>
                <w:rFonts w:ascii="Times New Roman" w:hAnsi="Times New Roman"/>
                <w:b/>
                <w:sz w:val="20"/>
              </w:rPr>
              <w:t>Банковские реквизиты</w:t>
            </w:r>
            <w:r w:rsidRPr="00920096">
              <w:rPr>
                <w:rFonts w:ascii="Times New Roman" w:hAnsi="Times New Roman"/>
                <w:sz w:val="20"/>
              </w:rPr>
              <w:t>:</w:t>
            </w:r>
          </w:p>
          <w:p w14:paraId="4ABC90A4" w14:textId="77777777" w:rsidR="004171A6" w:rsidRPr="00920096" w:rsidRDefault="004171A6" w:rsidP="004171A6">
            <w:pPr>
              <w:rPr>
                <w:rFonts w:ascii="Times New Roman" w:hAnsi="Times New Roman"/>
                <w:b/>
                <w:sz w:val="20"/>
              </w:rPr>
            </w:pPr>
            <w:r w:rsidRPr="00920096">
              <w:rPr>
                <w:rFonts w:ascii="Times New Roman" w:hAnsi="Times New Roman"/>
                <w:b/>
                <w:sz w:val="20"/>
              </w:rPr>
              <w:t xml:space="preserve">р/с № </w:t>
            </w:r>
            <w:r w:rsidRPr="00920096">
              <w:rPr>
                <w:rFonts w:ascii="Times New Roman" w:hAnsi="Times New Roman"/>
                <w:sz w:val="20"/>
              </w:rPr>
              <w:t xml:space="preserve">____________________ </w:t>
            </w:r>
          </w:p>
          <w:p w14:paraId="3F05CCB4" w14:textId="77777777" w:rsidR="004171A6" w:rsidRPr="00920096" w:rsidRDefault="004171A6" w:rsidP="004171A6">
            <w:pPr>
              <w:rPr>
                <w:rFonts w:ascii="Times New Roman" w:hAnsi="Times New Roman"/>
                <w:b/>
                <w:sz w:val="20"/>
              </w:rPr>
            </w:pPr>
            <w:r w:rsidRPr="00920096">
              <w:rPr>
                <w:rFonts w:ascii="Times New Roman" w:hAnsi="Times New Roman"/>
                <w:b/>
                <w:sz w:val="20"/>
              </w:rPr>
              <w:t>в ________________,</w:t>
            </w:r>
          </w:p>
          <w:p w14:paraId="5C8AE929" w14:textId="77777777" w:rsidR="004171A6" w:rsidRPr="00920096" w:rsidRDefault="004171A6" w:rsidP="004171A6">
            <w:pPr>
              <w:rPr>
                <w:rFonts w:ascii="Times New Roman" w:hAnsi="Times New Roman"/>
                <w:b/>
                <w:sz w:val="20"/>
              </w:rPr>
            </w:pPr>
            <w:r w:rsidRPr="00920096">
              <w:rPr>
                <w:rFonts w:ascii="Times New Roman" w:hAnsi="Times New Roman"/>
                <w:b/>
                <w:sz w:val="20"/>
              </w:rPr>
              <w:t xml:space="preserve">БИК </w:t>
            </w:r>
            <w:r w:rsidRPr="00920096">
              <w:rPr>
                <w:rFonts w:ascii="Times New Roman" w:hAnsi="Times New Roman"/>
                <w:sz w:val="20"/>
              </w:rPr>
              <w:t>______________,</w:t>
            </w:r>
          </w:p>
          <w:p w14:paraId="581FA694" w14:textId="77777777" w:rsidR="004171A6" w:rsidRPr="00920096" w:rsidRDefault="004171A6" w:rsidP="004171A6">
            <w:pPr>
              <w:rPr>
                <w:rFonts w:ascii="Times New Roman" w:hAnsi="Times New Roman"/>
                <w:b/>
                <w:sz w:val="20"/>
              </w:rPr>
            </w:pPr>
            <w:r w:rsidRPr="00920096">
              <w:rPr>
                <w:rFonts w:ascii="Times New Roman" w:hAnsi="Times New Roman"/>
                <w:b/>
                <w:sz w:val="20"/>
              </w:rPr>
              <w:t xml:space="preserve">к/с </w:t>
            </w:r>
            <w:r w:rsidRPr="00920096">
              <w:rPr>
                <w:rFonts w:ascii="Times New Roman" w:hAnsi="Times New Roman"/>
                <w:sz w:val="20"/>
              </w:rPr>
              <w:t>__________________________</w:t>
            </w:r>
          </w:p>
          <w:p w14:paraId="5146700E" w14:textId="77777777" w:rsidR="004171A6" w:rsidRPr="00920096" w:rsidRDefault="004171A6" w:rsidP="004171A6">
            <w:pPr>
              <w:rPr>
                <w:rFonts w:ascii="Times New Roman" w:hAnsi="Times New Roman"/>
                <w:b/>
                <w:sz w:val="20"/>
              </w:rPr>
            </w:pPr>
          </w:p>
          <w:p w14:paraId="16459F55" w14:textId="77777777" w:rsidR="00B641A2" w:rsidRPr="00920096" w:rsidRDefault="00B641A2" w:rsidP="004171A6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7FE35FB" w14:textId="77777777" w:rsidR="004171A6" w:rsidRPr="00920096" w:rsidRDefault="004171A6" w:rsidP="00C856F3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20096">
              <w:rPr>
                <w:rFonts w:ascii="Times New Roman" w:hAnsi="Times New Roman"/>
                <w:b/>
                <w:sz w:val="22"/>
                <w:szCs w:val="22"/>
              </w:rPr>
              <w:t>От “Фирмы-застройщика”</w:t>
            </w:r>
          </w:p>
          <w:p w14:paraId="3E699734" w14:textId="77777777" w:rsidR="00F64E22" w:rsidRPr="00920096" w:rsidRDefault="00F64E22" w:rsidP="00564B0B">
            <w:pPr>
              <w:pBdr>
                <w:bottom w:val="single" w:sz="12" w:space="1" w:color="auto"/>
              </w:pBd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3DA887E" w14:textId="77777777" w:rsidR="004171A6" w:rsidRPr="00920096" w:rsidRDefault="004171A6" w:rsidP="00564B0B">
            <w:pPr>
              <w:pBdr>
                <w:bottom w:val="single" w:sz="12" w:space="1" w:color="auto"/>
              </w:pBdr>
              <w:rPr>
                <w:rFonts w:ascii="Times New Roman" w:hAnsi="Times New Roman"/>
                <w:b/>
                <w:sz w:val="22"/>
                <w:szCs w:val="22"/>
              </w:rPr>
            </w:pPr>
            <w:r w:rsidRPr="00920096">
              <w:rPr>
                <w:rFonts w:ascii="Times New Roman" w:hAnsi="Times New Roman"/>
                <w:b/>
                <w:sz w:val="22"/>
                <w:szCs w:val="22"/>
              </w:rPr>
              <w:t>______________________/ _____________ /</w:t>
            </w:r>
          </w:p>
          <w:p w14:paraId="21B34B7A" w14:textId="07DD2D45" w:rsidR="004171A6" w:rsidRPr="00920096" w:rsidRDefault="00F64E22" w:rsidP="00920096">
            <w:pPr>
              <w:pBdr>
                <w:bottom w:val="single" w:sz="12" w:space="1" w:color="auto"/>
              </w:pBdr>
              <w:tabs>
                <w:tab w:val="right" w:pos="4187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920096">
              <w:rPr>
                <w:rFonts w:ascii="Times New Roman" w:hAnsi="Times New Roman"/>
                <w:b/>
                <w:sz w:val="22"/>
                <w:szCs w:val="22"/>
              </w:rPr>
              <w:t xml:space="preserve">               </w:t>
            </w:r>
            <w:r w:rsidR="004171A6" w:rsidRPr="00920096">
              <w:rPr>
                <w:rFonts w:ascii="Times New Roman" w:hAnsi="Times New Roman"/>
                <w:b/>
                <w:sz w:val="22"/>
                <w:szCs w:val="22"/>
              </w:rPr>
              <w:t>М.П.</w:t>
            </w:r>
          </w:p>
        </w:tc>
        <w:tc>
          <w:tcPr>
            <w:tcW w:w="5492" w:type="dxa"/>
          </w:tcPr>
          <w:p w14:paraId="76634AFA" w14:textId="1E1564F4" w:rsidR="004171A6" w:rsidRDefault="004171A6" w:rsidP="004171A6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564B0B">
              <w:rPr>
                <w:rFonts w:ascii="Times New Roman" w:hAnsi="Times New Roman"/>
                <w:b/>
                <w:sz w:val="22"/>
                <w:szCs w:val="22"/>
              </w:rPr>
              <w:t>“</w:t>
            </w:r>
            <w:r w:rsidR="00C47076">
              <w:rPr>
                <w:rFonts w:ascii="Times New Roman" w:hAnsi="Times New Roman"/>
                <w:b/>
                <w:sz w:val="22"/>
                <w:szCs w:val="22"/>
              </w:rPr>
              <w:t>Выставочный о</w:t>
            </w:r>
            <w:r w:rsidR="00732742">
              <w:rPr>
                <w:rFonts w:ascii="Times New Roman" w:hAnsi="Times New Roman"/>
                <w:b/>
                <w:sz w:val="22"/>
                <w:szCs w:val="22"/>
              </w:rPr>
              <w:t>ператор</w:t>
            </w:r>
            <w:r w:rsidRPr="00564B0B">
              <w:rPr>
                <w:rFonts w:ascii="Times New Roman" w:hAnsi="Times New Roman"/>
                <w:b/>
                <w:sz w:val="22"/>
                <w:szCs w:val="22"/>
              </w:rPr>
              <w:t>”:</w:t>
            </w:r>
          </w:p>
          <w:p w14:paraId="5A4059D8" w14:textId="77777777" w:rsidR="00F64E22" w:rsidRPr="00564B0B" w:rsidRDefault="00F64E22" w:rsidP="004171A6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1C3AB93" w14:textId="11F5D0D1" w:rsidR="004171A6" w:rsidRPr="002E44FD" w:rsidRDefault="004171A6" w:rsidP="004171A6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E44FD">
              <w:rPr>
                <w:rFonts w:ascii="Times New Roman" w:hAnsi="Times New Roman"/>
                <w:bCs/>
                <w:sz w:val="22"/>
                <w:szCs w:val="22"/>
              </w:rPr>
              <w:t>ООО</w:t>
            </w:r>
            <w:r w:rsidRPr="002E44F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2E44FD">
              <w:rPr>
                <w:rFonts w:ascii="Times New Roman" w:hAnsi="Times New Roman"/>
                <w:sz w:val="22"/>
                <w:szCs w:val="22"/>
              </w:rPr>
              <w:t>“</w:t>
            </w:r>
            <w:r w:rsidR="00E1009B" w:rsidRPr="002E44FD">
              <w:rPr>
                <w:rFonts w:ascii="Times New Roman" w:hAnsi="Times New Roman"/>
                <w:sz w:val="22"/>
                <w:szCs w:val="22"/>
              </w:rPr>
              <w:t>Международные конгрессы и выставки</w:t>
            </w:r>
            <w:r w:rsidRPr="002E44FD">
              <w:rPr>
                <w:rFonts w:ascii="Times New Roman" w:hAnsi="Times New Roman"/>
                <w:sz w:val="22"/>
                <w:szCs w:val="22"/>
              </w:rPr>
              <w:t>”</w:t>
            </w:r>
          </w:p>
          <w:p w14:paraId="7A9A2D1F" w14:textId="1B1F9CDC" w:rsidR="004171A6" w:rsidRPr="002E44FD" w:rsidRDefault="004171A6" w:rsidP="005F1878">
            <w:pPr>
              <w:rPr>
                <w:b/>
                <w:szCs w:val="24"/>
              </w:rPr>
            </w:pPr>
            <w:r w:rsidRPr="002E44FD">
              <w:rPr>
                <w:rFonts w:ascii="Times New Roman" w:hAnsi="Times New Roman"/>
                <w:b/>
                <w:sz w:val="20"/>
              </w:rPr>
              <w:t>ИНН</w:t>
            </w:r>
            <w:r w:rsidRPr="002E44FD">
              <w:rPr>
                <w:rFonts w:ascii="Times New Roman" w:hAnsi="Times New Roman"/>
                <w:sz w:val="20"/>
              </w:rPr>
              <w:t xml:space="preserve"> </w:t>
            </w:r>
            <w:r w:rsidR="002E44FD" w:rsidRPr="002E44FD">
              <w:rPr>
                <w:rFonts w:ascii="Times New Roman" w:hAnsi="Times New Roman"/>
                <w:bCs/>
                <w:sz w:val="20"/>
              </w:rPr>
              <w:t>7727613771</w:t>
            </w:r>
            <w:r w:rsidRPr="002E44FD">
              <w:rPr>
                <w:rFonts w:ascii="Times New Roman" w:hAnsi="Times New Roman"/>
                <w:sz w:val="20"/>
              </w:rPr>
              <w:t xml:space="preserve">, </w:t>
            </w:r>
            <w:r w:rsidRPr="002E44FD">
              <w:rPr>
                <w:rFonts w:ascii="Times New Roman" w:hAnsi="Times New Roman"/>
                <w:b/>
                <w:sz w:val="20"/>
              </w:rPr>
              <w:t>КПП</w:t>
            </w:r>
            <w:r w:rsidRPr="002E44FD">
              <w:rPr>
                <w:rFonts w:ascii="Times New Roman" w:hAnsi="Times New Roman"/>
                <w:sz w:val="20"/>
              </w:rPr>
              <w:t xml:space="preserve"> </w:t>
            </w:r>
            <w:r w:rsidR="002E44FD" w:rsidRPr="002E44FD">
              <w:rPr>
                <w:rFonts w:ascii="Times New Roman" w:hAnsi="Times New Roman"/>
                <w:bCs/>
                <w:sz w:val="20"/>
              </w:rPr>
              <w:t>773101001</w:t>
            </w:r>
            <w:r w:rsidRPr="002E44FD">
              <w:rPr>
                <w:rFonts w:ascii="Times New Roman" w:hAnsi="Times New Roman"/>
                <w:sz w:val="20"/>
              </w:rPr>
              <w:t xml:space="preserve">, ОКТМО </w:t>
            </w:r>
            <w:r w:rsidR="002E44FD" w:rsidRPr="002E44FD">
              <w:rPr>
                <w:rFonts w:ascii="Times New Roman" w:hAnsi="Times New Roman"/>
                <w:bCs/>
                <w:sz w:val="20"/>
              </w:rPr>
              <w:t>45320000</w:t>
            </w:r>
            <w:r w:rsidRPr="002E44FD">
              <w:rPr>
                <w:rFonts w:ascii="Times New Roman" w:hAnsi="Times New Roman"/>
                <w:sz w:val="20"/>
              </w:rPr>
              <w:t xml:space="preserve">, ОГРН </w:t>
            </w:r>
            <w:r w:rsidR="002E44FD" w:rsidRPr="002E44FD">
              <w:rPr>
                <w:rFonts w:ascii="Times New Roman" w:hAnsi="Times New Roman"/>
                <w:bCs/>
                <w:sz w:val="20"/>
              </w:rPr>
              <w:t>5077746774200</w:t>
            </w:r>
            <w:r w:rsidRPr="002E44FD">
              <w:rPr>
                <w:rFonts w:ascii="Times New Roman" w:hAnsi="Times New Roman"/>
                <w:sz w:val="20"/>
              </w:rPr>
              <w:t xml:space="preserve">, ОКПО </w:t>
            </w:r>
            <w:r w:rsidR="002E44FD" w:rsidRPr="002E44FD">
              <w:rPr>
                <w:rFonts w:ascii="Times New Roman" w:hAnsi="Times New Roman"/>
                <w:bCs/>
                <w:sz w:val="20"/>
              </w:rPr>
              <w:t>80791412</w:t>
            </w:r>
            <w:r w:rsidRPr="002E44FD">
              <w:rPr>
                <w:rFonts w:ascii="Times New Roman" w:hAnsi="Times New Roman"/>
                <w:sz w:val="20"/>
              </w:rPr>
              <w:t xml:space="preserve">, ОКВЭД </w:t>
            </w:r>
            <w:r w:rsidR="005F1878" w:rsidRPr="002E44FD">
              <w:rPr>
                <w:rFonts w:ascii="Times New Roman" w:hAnsi="Times New Roman"/>
                <w:sz w:val="20"/>
              </w:rPr>
              <w:t>82</w:t>
            </w:r>
            <w:r w:rsidRPr="002E44FD">
              <w:rPr>
                <w:rFonts w:ascii="Times New Roman" w:hAnsi="Times New Roman"/>
                <w:sz w:val="20"/>
              </w:rPr>
              <w:t>.</w:t>
            </w:r>
            <w:r w:rsidR="005F1878" w:rsidRPr="002E44FD">
              <w:rPr>
                <w:rFonts w:ascii="Times New Roman" w:hAnsi="Times New Roman"/>
                <w:sz w:val="20"/>
              </w:rPr>
              <w:t>30</w:t>
            </w:r>
          </w:p>
          <w:p w14:paraId="07C1EEE2" w14:textId="7431489F" w:rsidR="004171A6" w:rsidRPr="002E44FD" w:rsidRDefault="004171A6" w:rsidP="004171A6">
            <w:pPr>
              <w:rPr>
                <w:rFonts w:ascii="Times New Roman" w:hAnsi="Times New Roman"/>
                <w:bCs/>
                <w:sz w:val="20"/>
              </w:rPr>
            </w:pPr>
            <w:r w:rsidRPr="002E44FD">
              <w:rPr>
                <w:rFonts w:ascii="Times New Roman" w:hAnsi="Times New Roman"/>
                <w:b/>
                <w:sz w:val="20"/>
              </w:rPr>
              <w:t>Юридический адрес:</w:t>
            </w:r>
            <w:r w:rsidRPr="002E44FD">
              <w:rPr>
                <w:rFonts w:ascii="Times New Roman" w:hAnsi="Times New Roman"/>
                <w:sz w:val="20"/>
              </w:rPr>
              <w:t xml:space="preserve"> </w:t>
            </w:r>
            <w:r w:rsidR="002E44FD" w:rsidRPr="002E44FD">
              <w:rPr>
                <w:rFonts w:ascii="Times New Roman" w:hAnsi="Times New Roman"/>
                <w:bCs/>
                <w:sz w:val="20"/>
              </w:rPr>
              <w:t xml:space="preserve">121359, г. Москва, улица Маршала Тимошенко, д. 44, этаж 1, пом. </w:t>
            </w:r>
            <w:r w:rsidR="002E44FD" w:rsidRPr="002E44FD">
              <w:rPr>
                <w:rFonts w:ascii="Times New Roman" w:hAnsi="Times New Roman"/>
                <w:bCs/>
                <w:sz w:val="20"/>
                <w:lang w:val="en-US"/>
              </w:rPr>
              <w:t>I</w:t>
            </w:r>
            <w:r w:rsidR="002E44FD" w:rsidRPr="000025D1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="002E44FD" w:rsidRPr="002E44FD">
              <w:rPr>
                <w:rFonts w:ascii="Times New Roman" w:hAnsi="Times New Roman"/>
                <w:bCs/>
                <w:sz w:val="20"/>
              </w:rPr>
              <w:t>ком</w:t>
            </w:r>
            <w:r w:rsidR="002E44FD" w:rsidRPr="000025D1">
              <w:rPr>
                <w:rFonts w:ascii="Times New Roman" w:hAnsi="Times New Roman"/>
                <w:bCs/>
                <w:sz w:val="20"/>
              </w:rPr>
              <w:t>. 16</w:t>
            </w:r>
          </w:p>
          <w:p w14:paraId="35F607E1" w14:textId="77777777" w:rsidR="004171A6" w:rsidRPr="002E44FD" w:rsidRDefault="005F1878" w:rsidP="004171A6">
            <w:pPr>
              <w:rPr>
                <w:rFonts w:ascii="Times New Roman" w:hAnsi="Times New Roman"/>
                <w:sz w:val="20"/>
              </w:rPr>
            </w:pPr>
            <w:r w:rsidRPr="002E44FD">
              <w:rPr>
                <w:rFonts w:ascii="Times New Roman" w:hAnsi="Times New Roman"/>
                <w:b/>
                <w:sz w:val="20"/>
              </w:rPr>
              <w:t>Почтовый</w:t>
            </w:r>
            <w:r w:rsidR="004171A6" w:rsidRPr="002E44FD">
              <w:rPr>
                <w:rFonts w:ascii="Times New Roman" w:hAnsi="Times New Roman"/>
                <w:b/>
                <w:sz w:val="20"/>
              </w:rPr>
              <w:t xml:space="preserve"> адрес:</w:t>
            </w:r>
            <w:r w:rsidR="004171A6" w:rsidRPr="002E44FD">
              <w:rPr>
                <w:rFonts w:ascii="Times New Roman" w:hAnsi="Times New Roman"/>
                <w:sz w:val="20"/>
              </w:rPr>
              <w:t xml:space="preserve"> </w:t>
            </w:r>
            <w:r w:rsidRPr="002E44FD">
              <w:rPr>
                <w:rFonts w:ascii="Times New Roman" w:hAnsi="Times New Roman"/>
                <w:color w:val="000000"/>
                <w:sz w:val="20"/>
              </w:rPr>
              <w:t>107078, г. Москва, Большой Харитоньевский переулок, д. 16-18</w:t>
            </w:r>
          </w:p>
          <w:p w14:paraId="3A9909EC" w14:textId="01016B69" w:rsidR="004171A6" w:rsidRPr="002E44FD" w:rsidRDefault="004171A6" w:rsidP="004171A6">
            <w:pPr>
              <w:rPr>
                <w:rFonts w:ascii="Times New Roman" w:hAnsi="Times New Roman"/>
                <w:sz w:val="20"/>
              </w:rPr>
            </w:pPr>
            <w:r w:rsidRPr="002E44FD">
              <w:rPr>
                <w:rFonts w:ascii="Times New Roman" w:hAnsi="Times New Roman"/>
                <w:b/>
                <w:sz w:val="20"/>
              </w:rPr>
              <w:t>Электронный адрес</w:t>
            </w:r>
            <w:r w:rsidRPr="002E44FD">
              <w:rPr>
                <w:rFonts w:ascii="Times New Roman" w:hAnsi="Times New Roman"/>
                <w:sz w:val="20"/>
              </w:rPr>
              <w:t xml:space="preserve">: </w:t>
            </w:r>
            <w:r w:rsidR="00183A3C" w:rsidRPr="002E44FD">
              <w:rPr>
                <w:rFonts w:ascii="Times New Roman" w:hAnsi="Times New Roman"/>
                <w:sz w:val="20"/>
                <w:lang w:val="en-US"/>
              </w:rPr>
              <w:t>tech</w:t>
            </w:r>
            <w:r w:rsidR="005135AD" w:rsidRPr="002E44FD">
              <w:rPr>
                <w:rFonts w:ascii="Times New Roman" w:hAnsi="Times New Roman"/>
                <w:sz w:val="20"/>
              </w:rPr>
              <w:t>@</w:t>
            </w:r>
            <w:r w:rsidR="00183A3C" w:rsidRPr="002E44FD">
              <w:rPr>
                <w:rFonts w:ascii="Times New Roman" w:hAnsi="Times New Roman"/>
                <w:sz w:val="20"/>
              </w:rPr>
              <w:t>rusarmyexpo</w:t>
            </w:r>
            <w:r w:rsidR="005135AD" w:rsidRPr="002E44FD">
              <w:rPr>
                <w:rFonts w:ascii="Times New Roman" w:hAnsi="Times New Roman"/>
                <w:sz w:val="20"/>
              </w:rPr>
              <w:t>.</w:t>
            </w:r>
            <w:r w:rsidR="005135AD" w:rsidRPr="002E44FD">
              <w:rPr>
                <w:rFonts w:ascii="Times New Roman" w:hAnsi="Times New Roman"/>
                <w:sz w:val="20"/>
                <w:lang w:val="en-US"/>
              </w:rPr>
              <w:t>ru</w:t>
            </w:r>
          </w:p>
          <w:p w14:paraId="1C1E6BA4" w14:textId="0D891F0D" w:rsidR="00276CD2" w:rsidRPr="002E44FD" w:rsidRDefault="004171A6" w:rsidP="00276CD2">
            <w:pPr>
              <w:rPr>
                <w:rFonts w:ascii="Times New Roman" w:hAnsi="Times New Roman"/>
                <w:sz w:val="20"/>
              </w:rPr>
            </w:pPr>
            <w:r w:rsidRPr="002E44FD">
              <w:rPr>
                <w:rFonts w:ascii="Times New Roman" w:hAnsi="Times New Roman"/>
                <w:b/>
                <w:sz w:val="20"/>
              </w:rPr>
              <w:t>Банковские реквизиты</w:t>
            </w:r>
            <w:r w:rsidRPr="002E44FD">
              <w:rPr>
                <w:rFonts w:ascii="Times New Roman" w:hAnsi="Times New Roman"/>
                <w:sz w:val="20"/>
              </w:rPr>
              <w:t>:</w:t>
            </w:r>
            <w:r w:rsidR="00F64E22" w:rsidRPr="002E44FD">
              <w:rPr>
                <w:rFonts w:ascii="Times New Roman" w:hAnsi="Times New Roman"/>
                <w:sz w:val="20"/>
              </w:rPr>
              <w:t xml:space="preserve"> </w:t>
            </w:r>
            <w:r w:rsidR="00276CD2" w:rsidRPr="002E44FD">
              <w:rPr>
                <w:rFonts w:ascii="Times New Roman" w:hAnsi="Times New Roman"/>
                <w:b/>
                <w:sz w:val="20"/>
              </w:rPr>
              <w:t xml:space="preserve">р/с № </w:t>
            </w:r>
            <w:r w:rsidR="002E44FD" w:rsidRPr="002E44FD">
              <w:rPr>
                <w:rFonts w:ascii="Times New Roman" w:hAnsi="Times New Roman"/>
                <w:bCs/>
                <w:sz w:val="20"/>
              </w:rPr>
              <w:t>40702810600000273395</w:t>
            </w:r>
          </w:p>
          <w:p w14:paraId="69DFAE8C" w14:textId="3AAB537E" w:rsidR="00700C81" w:rsidRPr="002E44FD" w:rsidRDefault="00276CD2" w:rsidP="00276CD2">
            <w:pPr>
              <w:rPr>
                <w:rFonts w:ascii="Times New Roman" w:hAnsi="Times New Roman"/>
                <w:bCs/>
                <w:sz w:val="20"/>
              </w:rPr>
            </w:pPr>
            <w:r w:rsidRPr="002E44FD">
              <w:rPr>
                <w:rFonts w:ascii="Times New Roman" w:hAnsi="Times New Roman"/>
                <w:bCs/>
                <w:sz w:val="20"/>
              </w:rPr>
              <w:t xml:space="preserve">в </w:t>
            </w:r>
            <w:r w:rsidR="00700C81" w:rsidRPr="002E44FD">
              <w:rPr>
                <w:rFonts w:ascii="Times New Roman" w:hAnsi="Times New Roman"/>
                <w:bCs/>
                <w:color w:val="000000"/>
                <w:sz w:val="20"/>
              </w:rPr>
              <w:t>ПАО "Б</w:t>
            </w:r>
            <w:r w:rsidR="002E44FD" w:rsidRPr="002E44FD">
              <w:rPr>
                <w:rFonts w:ascii="Times New Roman" w:hAnsi="Times New Roman"/>
                <w:bCs/>
                <w:color w:val="000000"/>
                <w:sz w:val="20"/>
              </w:rPr>
              <w:t>анк ПСБ</w:t>
            </w:r>
            <w:r w:rsidR="00700C81" w:rsidRPr="002E44FD">
              <w:rPr>
                <w:rFonts w:ascii="Times New Roman" w:hAnsi="Times New Roman"/>
                <w:bCs/>
                <w:color w:val="000000"/>
                <w:sz w:val="20"/>
              </w:rPr>
              <w:t>" г. Москва</w:t>
            </w:r>
            <w:r w:rsidR="00F64E22" w:rsidRPr="002E44FD">
              <w:rPr>
                <w:rFonts w:ascii="Times New Roman" w:hAnsi="Times New Roman"/>
                <w:bCs/>
                <w:sz w:val="20"/>
              </w:rPr>
              <w:t>,</w:t>
            </w:r>
          </w:p>
          <w:p w14:paraId="62406800" w14:textId="6A4671DD" w:rsidR="00B641A2" w:rsidRPr="00700C81" w:rsidRDefault="00276CD2" w:rsidP="00276CD2">
            <w:pPr>
              <w:rPr>
                <w:rFonts w:ascii="Times New Roman" w:hAnsi="Times New Roman"/>
                <w:b/>
                <w:sz w:val="20"/>
              </w:rPr>
            </w:pPr>
            <w:r w:rsidRPr="002E44FD">
              <w:rPr>
                <w:rFonts w:ascii="Times New Roman" w:hAnsi="Times New Roman"/>
                <w:b/>
                <w:sz w:val="20"/>
              </w:rPr>
              <w:t xml:space="preserve">БИК </w:t>
            </w:r>
            <w:r w:rsidR="002E44FD" w:rsidRPr="002E44FD">
              <w:rPr>
                <w:rFonts w:ascii="Times New Roman" w:hAnsi="Times New Roman"/>
                <w:bCs/>
                <w:sz w:val="20"/>
              </w:rPr>
              <w:t>044525555</w:t>
            </w:r>
            <w:r w:rsidR="00F64E22" w:rsidRPr="002E44FD">
              <w:rPr>
                <w:rFonts w:ascii="Times New Roman" w:hAnsi="Times New Roman"/>
                <w:sz w:val="20"/>
              </w:rPr>
              <w:t>,</w:t>
            </w:r>
            <w:r w:rsidR="00700C81" w:rsidRPr="002E44FD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E44FD">
              <w:rPr>
                <w:rFonts w:ascii="Times New Roman" w:hAnsi="Times New Roman"/>
                <w:b/>
                <w:sz w:val="20"/>
              </w:rPr>
              <w:t xml:space="preserve">к/с </w:t>
            </w:r>
            <w:r w:rsidR="00700C81" w:rsidRPr="002E44FD">
              <w:rPr>
                <w:rFonts w:ascii="Times New Roman" w:hAnsi="Times New Roman"/>
                <w:color w:val="000000"/>
                <w:sz w:val="20"/>
              </w:rPr>
              <w:t>30101810400000000555</w:t>
            </w:r>
          </w:p>
          <w:p w14:paraId="5BE2B4A5" w14:textId="79564B43" w:rsidR="005F1878" w:rsidRDefault="005F1878" w:rsidP="004171A6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E923DC6" w14:textId="77777777" w:rsidR="00700C81" w:rsidRPr="005135AD" w:rsidRDefault="00700C81" w:rsidP="004171A6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3390652" w14:textId="226D0C98" w:rsidR="004171A6" w:rsidRPr="005135AD" w:rsidRDefault="004171A6" w:rsidP="004171A6">
            <w:pPr>
              <w:rPr>
                <w:rFonts w:ascii="Times New Roman" w:hAnsi="Times New Roman"/>
                <w:sz w:val="22"/>
                <w:szCs w:val="22"/>
              </w:rPr>
            </w:pPr>
            <w:r w:rsidRPr="005135AD">
              <w:rPr>
                <w:rFonts w:ascii="Times New Roman" w:hAnsi="Times New Roman"/>
                <w:b/>
                <w:sz w:val="22"/>
                <w:szCs w:val="22"/>
              </w:rPr>
              <w:t>От “</w:t>
            </w:r>
            <w:r w:rsidR="004B16A3">
              <w:rPr>
                <w:rFonts w:ascii="Times New Roman" w:hAnsi="Times New Roman"/>
                <w:b/>
                <w:sz w:val="22"/>
                <w:szCs w:val="22"/>
              </w:rPr>
              <w:t>Выставочного о</w:t>
            </w:r>
            <w:r w:rsidR="00732742">
              <w:rPr>
                <w:rFonts w:ascii="Times New Roman" w:hAnsi="Times New Roman"/>
                <w:b/>
                <w:sz w:val="22"/>
                <w:szCs w:val="22"/>
              </w:rPr>
              <w:t>ператора</w:t>
            </w:r>
            <w:r w:rsidRPr="005135AD">
              <w:rPr>
                <w:rFonts w:ascii="Times New Roman" w:hAnsi="Times New Roman"/>
                <w:b/>
                <w:sz w:val="22"/>
                <w:szCs w:val="22"/>
              </w:rPr>
              <w:t>”</w:t>
            </w:r>
          </w:p>
          <w:p w14:paraId="5DB42C3D" w14:textId="77777777" w:rsidR="00F64E22" w:rsidRDefault="00F64E22" w:rsidP="004171A6">
            <w:pPr>
              <w:rPr>
                <w:sz w:val="22"/>
                <w:szCs w:val="22"/>
              </w:rPr>
            </w:pPr>
          </w:p>
          <w:p w14:paraId="6411FFB1" w14:textId="3341F811" w:rsidR="004171A6" w:rsidRPr="00564B0B" w:rsidRDefault="004171A6" w:rsidP="004171A6">
            <w:pPr>
              <w:rPr>
                <w:sz w:val="22"/>
                <w:szCs w:val="22"/>
              </w:rPr>
            </w:pPr>
            <w:r w:rsidRPr="00272B83">
              <w:rPr>
                <w:sz w:val="22"/>
                <w:szCs w:val="22"/>
              </w:rPr>
              <w:t>______________________</w:t>
            </w:r>
            <w:r w:rsidR="00F64E22" w:rsidRPr="00272B83">
              <w:rPr>
                <w:sz w:val="22"/>
                <w:szCs w:val="22"/>
              </w:rPr>
              <w:t xml:space="preserve">    </w:t>
            </w:r>
            <w:r w:rsidRPr="00272B83">
              <w:rPr>
                <w:sz w:val="22"/>
                <w:szCs w:val="22"/>
              </w:rPr>
              <w:t>/</w:t>
            </w:r>
            <w:r w:rsidR="00183A3C" w:rsidRPr="00272B83">
              <w:rPr>
                <w:sz w:val="22"/>
                <w:szCs w:val="22"/>
              </w:rPr>
              <w:t>В</w:t>
            </w:r>
            <w:r w:rsidR="005F1878" w:rsidRPr="00272B83">
              <w:rPr>
                <w:rFonts w:ascii="Times New Roman" w:hAnsi="Times New Roman"/>
                <w:sz w:val="22"/>
                <w:szCs w:val="22"/>
              </w:rPr>
              <w:t>.</w:t>
            </w:r>
            <w:r w:rsidR="00183A3C" w:rsidRPr="00272B83">
              <w:rPr>
                <w:rFonts w:ascii="Times New Roman" w:hAnsi="Times New Roman"/>
                <w:sz w:val="22"/>
                <w:szCs w:val="22"/>
              </w:rPr>
              <w:t>Н</w:t>
            </w:r>
            <w:r w:rsidR="005F1878" w:rsidRPr="00272B83">
              <w:rPr>
                <w:rFonts w:ascii="Times New Roman" w:hAnsi="Times New Roman"/>
                <w:sz w:val="22"/>
                <w:szCs w:val="22"/>
              </w:rPr>
              <w:t>.</w:t>
            </w:r>
            <w:r w:rsidR="00D56C20" w:rsidRPr="00272B8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83A3C" w:rsidRPr="00272B83">
              <w:rPr>
                <w:rFonts w:ascii="Times New Roman" w:hAnsi="Times New Roman"/>
                <w:sz w:val="22"/>
                <w:szCs w:val="22"/>
              </w:rPr>
              <w:t>Менялкин</w:t>
            </w:r>
            <w:r w:rsidRPr="00272B83">
              <w:rPr>
                <w:sz w:val="22"/>
                <w:szCs w:val="22"/>
              </w:rPr>
              <w:t>/</w:t>
            </w:r>
          </w:p>
          <w:p w14:paraId="218B19D8" w14:textId="77777777" w:rsidR="004171A6" w:rsidRPr="00564B0B" w:rsidRDefault="00F64E22" w:rsidP="00F64E2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</w:t>
            </w:r>
            <w:r w:rsidR="004171A6" w:rsidRPr="00564B0B">
              <w:rPr>
                <w:b/>
                <w:sz w:val="22"/>
                <w:szCs w:val="22"/>
              </w:rPr>
              <w:t>М.П.</w:t>
            </w:r>
          </w:p>
        </w:tc>
      </w:tr>
    </w:tbl>
    <w:p w14:paraId="6A82B81A" w14:textId="77777777" w:rsidR="00DB6E1C" w:rsidRDefault="00DB6E1C" w:rsidP="003D2AB4">
      <w:pPr>
        <w:pStyle w:val="ad"/>
        <w:ind w:left="0"/>
        <w:jc w:val="center"/>
        <w:rPr>
          <w:rFonts w:ascii="Times New Roman" w:hAnsi="Times New Roman"/>
          <w:b/>
          <w:sz w:val="22"/>
          <w:szCs w:val="22"/>
        </w:rPr>
      </w:pPr>
    </w:p>
    <w:p w14:paraId="1B52E249" w14:textId="77777777" w:rsidR="00DB6E1C" w:rsidRDefault="00DB6E1C" w:rsidP="003D2AB4">
      <w:pPr>
        <w:pStyle w:val="ad"/>
        <w:ind w:left="0"/>
        <w:jc w:val="center"/>
        <w:rPr>
          <w:rFonts w:ascii="Times New Roman" w:hAnsi="Times New Roman"/>
          <w:b/>
          <w:sz w:val="22"/>
          <w:szCs w:val="22"/>
        </w:rPr>
      </w:pPr>
    </w:p>
    <w:p w14:paraId="59B204F5" w14:textId="77777777" w:rsidR="00DB6E1C" w:rsidRDefault="00DB6E1C" w:rsidP="003D2AB4">
      <w:pPr>
        <w:pStyle w:val="ad"/>
        <w:ind w:left="0"/>
        <w:jc w:val="center"/>
        <w:rPr>
          <w:rFonts w:ascii="Times New Roman" w:hAnsi="Times New Roman"/>
          <w:b/>
          <w:sz w:val="22"/>
          <w:szCs w:val="22"/>
        </w:rPr>
      </w:pPr>
    </w:p>
    <w:p w14:paraId="51C931FD" w14:textId="77777777" w:rsidR="00DB6E1C" w:rsidRDefault="00DB6E1C" w:rsidP="003D2AB4">
      <w:pPr>
        <w:pStyle w:val="ad"/>
        <w:ind w:left="0"/>
        <w:jc w:val="center"/>
        <w:rPr>
          <w:rFonts w:ascii="Times New Roman" w:hAnsi="Times New Roman"/>
          <w:b/>
          <w:sz w:val="22"/>
          <w:szCs w:val="22"/>
        </w:rPr>
      </w:pPr>
    </w:p>
    <w:p w14:paraId="2D1BA1F1" w14:textId="77777777" w:rsidR="00272B83" w:rsidRDefault="00272B83" w:rsidP="003D2AB4">
      <w:pPr>
        <w:pStyle w:val="ad"/>
        <w:ind w:left="0"/>
        <w:jc w:val="center"/>
        <w:rPr>
          <w:rFonts w:ascii="Times New Roman" w:hAnsi="Times New Roman"/>
          <w:b/>
          <w:sz w:val="22"/>
          <w:szCs w:val="22"/>
        </w:rPr>
      </w:pPr>
    </w:p>
    <w:p w14:paraId="5D23E1A3" w14:textId="77777777" w:rsidR="00272B83" w:rsidRDefault="00272B83" w:rsidP="003D2AB4">
      <w:pPr>
        <w:pStyle w:val="ad"/>
        <w:ind w:left="0"/>
        <w:jc w:val="center"/>
        <w:rPr>
          <w:rFonts w:ascii="Times New Roman" w:hAnsi="Times New Roman"/>
          <w:b/>
          <w:sz w:val="22"/>
          <w:szCs w:val="22"/>
        </w:rPr>
      </w:pPr>
    </w:p>
    <w:p w14:paraId="086F1AF9" w14:textId="77777777" w:rsidR="00272B83" w:rsidRDefault="00272B83" w:rsidP="003D2AB4">
      <w:pPr>
        <w:pStyle w:val="ad"/>
        <w:ind w:left="0"/>
        <w:jc w:val="center"/>
        <w:rPr>
          <w:rFonts w:ascii="Times New Roman" w:hAnsi="Times New Roman"/>
          <w:b/>
          <w:sz w:val="22"/>
          <w:szCs w:val="22"/>
        </w:rPr>
      </w:pPr>
    </w:p>
    <w:p w14:paraId="05EB5458" w14:textId="77777777" w:rsidR="00272B83" w:rsidRDefault="00272B83" w:rsidP="003D2AB4">
      <w:pPr>
        <w:pStyle w:val="ad"/>
        <w:ind w:left="0"/>
        <w:jc w:val="center"/>
        <w:rPr>
          <w:rFonts w:ascii="Times New Roman" w:hAnsi="Times New Roman"/>
          <w:b/>
          <w:sz w:val="22"/>
          <w:szCs w:val="22"/>
        </w:rPr>
      </w:pPr>
    </w:p>
    <w:p w14:paraId="3D0AE578" w14:textId="77777777" w:rsidR="00272B83" w:rsidRDefault="00272B83" w:rsidP="003D2AB4">
      <w:pPr>
        <w:pStyle w:val="ad"/>
        <w:ind w:left="0"/>
        <w:jc w:val="center"/>
        <w:rPr>
          <w:rFonts w:ascii="Times New Roman" w:hAnsi="Times New Roman"/>
          <w:b/>
          <w:sz w:val="22"/>
          <w:szCs w:val="22"/>
        </w:rPr>
      </w:pPr>
    </w:p>
    <w:p w14:paraId="211CAA38" w14:textId="77777777" w:rsidR="008C0AF2" w:rsidRDefault="008C0AF2" w:rsidP="003D2AB4">
      <w:pPr>
        <w:pStyle w:val="ad"/>
        <w:ind w:left="0"/>
        <w:jc w:val="center"/>
        <w:rPr>
          <w:rFonts w:ascii="Times New Roman" w:hAnsi="Times New Roman"/>
          <w:b/>
          <w:sz w:val="22"/>
          <w:szCs w:val="22"/>
        </w:rPr>
      </w:pPr>
    </w:p>
    <w:p w14:paraId="7E6200EF" w14:textId="77777777" w:rsidR="008C0AF2" w:rsidRDefault="008C0AF2" w:rsidP="003D2AB4">
      <w:pPr>
        <w:pStyle w:val="ad"/>
        <w:ind w:left="0"/>
        <w:jc w:val="center"/>
        <w:rPr>
          <w:rFonts w:ascii="Times New Roman" w:hAnsi="Times New Roman"/>
          <w:b/>
          <w:sz w:val="22"/>
          <w:szCs w:val="22"/>
        </w:rPr>
      </w:pPr>
    </w:p>
    <w:p w14:paraId="3F502D5D" w14:textId="77777777" w:rsidR="008C0AF2" w:rsidRDefault="008C0AF2" w:rsidP="003D2AB4">
      <w:pPr>
        <w:pStyle w:val="ad"/>
        <w:ind w:left="0"/>
        <w:jc w:val="center"/>
        <w:rPr>
          <w:rFonts w:ascii="Times New Roman" w:hAnsi="Times New Roman"/>
          <w:b/>
          <w:sz w:val="22"/>
          <w:szCs w:val="22"/>
        </w:rPr>
      </w:pPr>
    </w:p>
    <w:p w14:paraId="52E3A4AA" w14:textId="77777777" w:rsidR="008C0AF2" w:rsidRDefault="008C0AF2" w:rsidP="003D2AB4">
      <w:pPr>
        <w:pStyle w:val="ad"/>
        <w:ind w:left="0"/>
        <w:jc w:val="center"/>
        <w:rPr>
          <w:rFonts w:ascii="Times New Roman" w:hAnsi="Times New Roman"/>
          <w:b/>
          <w:sz w:val="22"/>
          <w:szCs w:val="22"/>
        </w:rPr>
      </w:pPr>
    </w:p>
    <w:p w14:paraId="39D4171B" w14:textId="77777777" w:rsidR="00D14947" w:rsidRDefault="00D14947" w:rsidP="003D2AB4">
      <w:pPr>
        <w:pStyle w:val="ad"/>
        <w:ind w:left="0"/>
        <w:jc w:val="center"/>
        <w:rPr>
          <w:rFonts w:ascii="Times New Roman" w:hAnsi="Times New Roman"/>
          <w:b/>
          <w:sz w:val="22"/>
          <w:szCs w:val="22"/>
        </w:rPr>
      </w:pPr>
    </w:p>
    <w:p w14:paraId="5B04291E" w14:textId="77777777" w:rsidR="00272B83" w:rsidRDefault="00272B83" w:rsidP="003D2AB4">
      <w:pPr>
        <w:pStyle w:val="ad"/>
        <w:ind w:left="0"/>
        <w:jc w:val="center"/>
        <w:rPr>
          <w:rFonts w:ascii="Times New Roman" w:hAnsi="Times New Roman"/>
          <w:b/>
          <w:sz w:val="22"/>
          <w:szCs w:val="22"/>
        </w:rPr>
      </w:pPr>
    </w:p>
    <w:p w14:paraId="7D01DCD7" w14:textId="77777777" w:rsidR="00DB6E1C" w:rsidRDefault="00DB6E1C" w:rsidP="003D2AB4">
      <w:pPr>
        <w:pStyle w:val="ad"/>
        <w:ind w:left="0"/>
        <w:jc w:val="center"/>
        <w:rPr>
          <w:rFonts w:ascii="Times New Roman" w:hAnsi="Times New Roman"/>
          <w:b/>
          <w:sz w:val="22"/>
          <w:szCs w:val="22"/>
        </w:rPr>
      </w:pPr>
    </w:p>
    <w:p w14:paraId="24752F6F" w14:textId="77777777" w:rsidR="00DB6E1C" w:rsidRDefault="00DB6E1C" w:rsidP="003D2AB4">
      <w:pPr>
        <w:pStyle w:val="ad"/>
        <w:ind w:left="0"/>
        <w:jc w:val="center"/>
        <w:rPr>
          <w:rFonts w:ascii="Times New Roman" w:hAnsi="Times New Roman"/>
          <w:b/>
          <w:sz w:val="22"/>
          <w:szCs w:val="22"/>
        </w:rPr>
      </w:pPr>
    </w:p>
    <w:p w14:paraId="18521251" w14:textId="29DB80B6" w:rsidR="00904AAA" w:rsidRDefault="003D2AB4" w:rsidP="003D2AB4">
      <w:pPr>
        <w:pStyle w:val="ad"/>
        <w:ind w:left="0"/>
        <w:jc w:val="center"/>
        <w:rPr>
          <w:rFonts w:ascii="Times New Roman" w:hAnsi="Times New Roman"/>
          <w:b/>
          <w:sz w:val="22"/>
          <w:szCs w:val="22"/>
        </w:rPr>
      </w:pPr>
      <w:r w:rsidRPr="007A3F5F">
        <w:rPr>
          <w:rFonts w:ascii="Times New Roman" w:hAnsi="Times New Roman"/>
          <w:b/>
          <w:sz w:val="22"/>
          <w:szCs w:val="22"/>
        </w:rPr>
        <w:lastRenderedPageBreak/>
        <w:t xml:space="preserve">Заключение </w:t>
      </w:r>
    </w:p>
    <w:p w14:paraId="6437058F" w14:textId="4DD24FF4" w:rsidR="003D2AB4" w:rsidRPr="007A3F5F" w:rsidRDefault="003D2AB4" w:rsidP="003D2AB4">
      <w:pPr>
        <w:pStyle w:val="ad"/>
        <w:ind w:left="0"/>
        <w:jc w:val="center"/>
        <w:rPr>
          <w:rFonts w:ascii="Times New Roman" w:hAnsi="Times New Roman"/>
          <w:b/>
          <w:sz w:val="22"/>
          <w:szCs w:val="22"/>
        </w:rPr>
      </w:pPr>
      <w:r w:rsidRPr="007A3F5F">
        <w:rPr>
          <w:rFonts w:ascii="Times New Roman" w:hAnsi="Times New Roman"/>
          <w:b/>
          <w:sz w:val="22"/>
          <w:szCs w:val="22"/>
        </w:rPr>
        <w:t>о соответствии технической документации Регламенту организации и проведения конгрессно-выставочных и иных мероприятий на выставочных площадях</w:t>
      </w:r>
    </w:p>
    <w:p w14:paraId="2DDD3710" w14:textId="4F0C20ED" w:rsidR="003D2AB4" w:rsidRPr="007A3F5F" w:rsidRDefault="003D2AB4" w:rsidP="003D2AB4">
      <w:pPr>
        <w:jc w:val="center"/>
        <w:rPr>
          <w:rFonts w:ascii="Times New Roman" w:hAnsi="Times New Roman"/>
          <w:sz w:val="22"/>
          <w:szCs w:val="22"/>
        </w:rPr>
      </w:pPr>
      <w:r w:rsidRPr="007A3F5F">
        <w:rPr>
          <w:rFonts w:ascii="Times New Roman" w:hAnsi="Times New Roman"/>
          <w:b/>
          <w:sz w:val="22"/>
          <w:szCs w:val="22"/>
        </w:rPr>
        <w:t>КВЦ «Патриот» в 202</w:t>
      </w:r>
      <w:r w:rsidR="00D31AE7">
        <w:rPr>
          <w:rFonts w:ascii="Times New Roman" w:hAnsi="Times New Roman"/>
          <w:b/>
          <w:sz w:val="22"/>
          <w:szCs w:val="22"/>
        </w:rPr>
        <w:t>5</w:t>
      </w:r>
      <w:r w:rsidRPr="007A3F5F">
        <w:rPr>
          <w:rFonts w:ascii="Times New Roman" w:hAnsi="Times New Roman"/>
          <w:b/>
          <w:sz w:val="22"/>
          <w:szCs w:val="22"/>
        </w:rPr>
        <w:t xml:space="preserve"> г.</w:t>
      </w:r>
    </w:p>
    <w:p w14:paraId="1A961ACF" w14:textId="74BBED39" w:rsidR="003D2AB4" w:rsidRPr="007A3F5F" w:rsidRDefault="003D2AB4" w:rsidP="003D2AB4">
      <w:pPr>
        <w:jc w:val="center"/>
        <w:rPr>
          <w:rFonts w:ascii="Times New Roman" w:hAnsi="Times New Roman"/>
          <w:b/>
          <w:sz w:val="22"/>
          <w:szCs w:val="22"/>
        </w:rPr>
      </w:pPr>
      <w:r w:rsidRPr="007A3F5F">
        <w:rPr>
          <w:rFonts w:ascii="Times New Roman" w:hAnsi="Times New Roman"/>
          <w:b/>
          <w:sz w:val="22"/>
          <w:szCs w:val="22"/>
        </w:rPr>
        <w:t xml:space="preserve">по </w:t>
      </w:r>
      <w:r w:rsidRPr="00AA5637">
        <w:rPr>
          <w:rFonts w:ascii="Times New Roman" w:hAnsi="Times New Roman"/>
          <w:b/>
          <w:sz w:val="22"/>
          <w:szCs w:val="22"/>
        </w:rPr>
        <w:t xml:space="preserve">Договору № </w:t>
      </w:r>
      <w:r w:rsidR="008B7685">
        <w:rPr>
          <w:rFonts w:ascii="Times New Roman" w:hAnsi="Times New Roman"/>
          <w:b/>
          <w:sz w:val="22"/>
          <w:szCs w:val="22"/>
        </w:rPr>
        <w:t xml:space="preserve">АК - </w:t>
      </w:r>
      <w:r w:rsidRPr="00AA5637">
        <w:rPr>
          <w:rFonts w:ascii="Times New Roman" w:hAnsi="Times New Roman"/>
          <w:b/>
          <w:sz w:val="22"/>
          <w:szCs w:val="22"/>
        </w:rPr>
        <w:t>2</w:t>
      </w:r>
      <w:r w:rsidR="00D31AE7">
        <w:rPr>
          <w:rFonts w:ascii="Times New Roman" w:hAnsi="Times New Roman"/>
          <w:b/>
          <w:sz w:val="22"/>
          <w:szCs w:val="22"/>
        </w:rPr>
        <w:t>5</w:t>
      </w:r>
      <w:r w:rsidRPr="00AA5637">
        <w:rPr>
          <w:rFonts w:ascii="Times New Roman" w:hAnsi="Times New Roman"/>
          <w:b/>
          <w:sz w:val="22"/>
          <w:szCs w:val="22"/>
        </w:rPr>
        <w:t xml:space="preserve">______ </w:t>
      </w:r>
      <w:r w:rsidRPr="007A3F5F">
        <w:rPr>
          <w:rFonts w:ascii="Times New Roman" w:hAnsi="Times New Roman"/>
          <w:b/>
          <w:sz w:val="22"/>
          <w:szCs w:val="22"/>
        </w:rPr>
        <w:t xml:space="preserve">от </w:t>
      </w:r>
      <w:r w:rsidRPr="007A3F5F">
        <w:rPr>
          <w:rFonts w:ascii="Times New Roman" w:hAnsi="Times New Roman"/>
          <w:b/>
          <w:color w:val="000000"/>
          <w:sz w:val="22"/>
          <w:szCs w:val="22"/>
        </w:rPr>
        <w:t>“_____”</w:t>
      </w:r>
      <w:r w:rsidRPr="007A3F5F">
        <w:rPr>
          <w:rFonts w:ascii="Times New Roman" w:hAnsi="Times New Roman"/>
          <w:b/>
          <w:sz w:val="22"/>
          <w:szCs w:val="22"/>
        </w:rPr>
        <w:t xml:space="preserve"> ______________ 202</w:t>
      </w:r>
      <w:r w:rsidR="00D31AE7">
        <w:rPr>
          <w:rFonts w:ascii="Times New Roman" w:hAnsi="Times New Roman"/>
          <w:b/>
          <w:sz w:val="22"/>
          <w:szCs w:val="22"/>
        </w:rPr>
        <w:t>5</w:t>
      </w:r>
      <w:r w:rsidRPr="007A3F5F">
        <w:rPr>
          <w:rFonts w:ascii="Times New Roman" w:hAnsi="Times New Roman"/>
          <w:b/>
          <w:sz w:val="22"/>
          <w:szCs w:val="22"/>
        </w:rPr>
        <w:t xml:space="preserve"> г. к заявке №______</w:t>
      </w:r>
    </w:p>
    <w:p w14:paraId="0B8F414F" w14:textId="77777777" w:rsidR="003D2AB4" w:rsidRPr="007A3F5F" w:rsidRDefault="003D2AB4" w:rsidP="003D2AB4">
      <w:pPr>
        <w:jc w:val="center"/>
        <w:rPr>
          <w:rFonts w:ascii="Times New Roman" w:hAnsi="Times New Roman"/>
          <w:b/>
          <w:sz w:val="22"/>
          <w:szCs w:val="22"/>
        </w:rPr>
      </w:pPr>
    </w:p>
    <w:p w14:paraId="11C91977" w14:textId="13D6A381" w:rsidR="003D2AB4" w:rsidRPr="007A3F5F" w:rsidRDefault="003D2AB4" w:rsidP="003D2AB4">
      <w:pPr>
        <w:tabs>
          <w:tab w:val="left" w:pos="7291"/>
        </w:tabs>
        <w:jc w:val="both"/>
        <w:rPr>
          <w:rFonts w:ascii="Times New Roman" w:hAnsi="Times New Roman"/>
          <w:color w:val="000000"/>
          <w:sz w:val="22"/>
          <w:szCs w:val="22"/>
        </w:rPr>
      </w:pPr>
      <w:r w:rsidRPr="007A3F5F">
        <w:rPr>
          <w:rFonts w:ascii="Times New Roman" w:hAnsi="Times New Roman"/>
          <w:color w:val="000000"/>
          <w:sz w:val="22"/>
          <w:szCs w:val="22"/>
        </w:rPr>
        <w:t>г. Москва                                                                                              “____” ____________ 202</w:t>
      </w:r>
      <w:r w:rsidR="00D31AE7">
        <w:rPr>
          <w:rFonts w:ascii="Times New Roman" w:hAnsi="Times New Roman"/>
          <w:color w:val="000000"/>
          <w:sz w:val="22"/>
          <w:szCs w:val="22"/>
        </w:rPr>
        <w:t>5</w:t>
      </w:r>
      <w:r w:rsidRPr="007A3F5F">
        <w:rPr>
          <w:rFonts w:ascii="Times New Roman" w:hAnsi="Times New Roman"/>
          <w:color w:val="000000"/>
          <w:sz w:val="22"/>
          <w:szCs w:val="22"/>
        </w:rPr>
        <w:t xml:space="preserve"> года</w:t>
      </w:r>
    </w:p>
    <w:p w14:paraId="6AE2B2AF" w14:textId="77777777" w:rsidR="003D2AB4" w:rsidRPr="007A3F5F" w:rsidRDefault="003D2AB4" w:rsidP="003D2AB4">
      <w:pPr>
        <w:jc w:val="both"/>
        <w:rPr>
          <w:rFonts w:ascii="Times New Roman" w:hAnsi="Times New Roman"/>
          <w:sz w:val="22"/>
          <w:szCs w:val="22"/>
        </w:rPr>
      </w:pPr>
      <w:bookmarkStart w:id="19" w:name="_Hlk2510875"/>
    </w:p>
    <w:p w14:paraId="15EDD638" w14:textId="745AD923" w:rsidR="003D2AB4" w:rsidRPr="007A3F5F" w:rsidRDefault="00732742" w:rsidP="003D2AB4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Оператор</w:t>
      </w:r>
      <w:r w:rsidR="003D2AB4" w:rsidRPr="007A3F5F">
        <w:rPr>
          <w:rFonts w:ascii="Times New Roman" w:hAnsi="Times New Roman"/>
          <w:sz w:val="22"/>
          <w:szCs w:val="22"/>
        </w:rPr>
        <w:t xml:space="preserve">, в </w:t>
      </w:r>
      <w:r w:rsidR="003D2AB4" w:rsidRPr="00272B83">
        <w:rPr>
          <w:rFonts w:ascii="Times New Roman" w:hAnsi="Times New Roman"/>
          <w:sz w:val="22"/>
          <w:szCs w:val="22"/>
        </w:rPr>
        <w:t xml:space="preserve">лице </w:t>
      </w:r>
      <w:r w:rsidR="00DA6A1A" w:rsidRPr="00272B83">
        <w:rPr>
          <w:rFonts w:ascii="Times New Roman" w:hAnsi="Times New Roman"/>
          <w:sz w:val="22"/>
          <w:szCs w:val="22"/>
        </w:rPr>
        <w:t>В</w:t>
      </w:r>
      <w:r w:rsidR="003D2AB4" w:rsidRPr="00272B83">
        <w:rPr>
          <w:rFonts w:ascii="Times New Roman" w:hAnsi="Times New Roman"/>
          <w:sz w:val="22"/>
          <w:szCs w:val="22"/>
        </w:rPr>
        <w:t>.</w:t>
      </w:r>
      <w:r w:rsidR="00DA6A1A" w:rsidRPr="00272B83">
        <w:rPr>
          <w:rFonts w:ascii="Times New Roman" w:hAnsi="Times New Roman"/>
          <w:sz w:val="22"/>
          <w:szCs w:val="22"/>
        </w:rPr>
        <w:t>Н</w:t>
      </w:r>
      <w:r w:rsidR="003D2AB4" w:rsidRPr="00272B83">
        <w:rPr>
          <w:rFonts w:ascii="Times New Roman" w:hAnsi="Times New Roman"/>
          <w:sz w:val="22"/>
          <w:szCs w:val="22"/>
        </w:rPr>
        <w:t xml:space="preserve">. </w:t>
      </w:r>
      <w:r w:rsidR="00DA6A1A" w:rsidRPr="00272B83">
        <w:rPr>
          <w:rFonts w:ascii="Times New Roman" w:hAnsi="Times New Roman"/>
          <w:sz w:val="22"/>
          <w:szCs w:val="22"/>
        </w:rPr>
        <w:t>Менялкина</w:t>
      </w:r>
      <w:r w:rsidR="003D2AB4" w:rsidRPr="00272B83">
        <w:rPr>
          <w:rFonts w:ascii="Times New Roman" w:hAnsi="Times New Roman"/>
          <w:sz w:val="22"/>
          <w:szCs w:val="22"/>
        </w:rPr>
        <w:t>,</w:t>
      </w:r>
      <w:r w:rsidR="003D2AB4" w:rsidRPr="007A3F5F">
        <w:rPr>
          <w:rFonts w:ascii="Times New Roman" w:hAnsi="Times New Roman"/>
          <w:sz w:val="22"/>
          <w:szCs w:val="22"/>
        </w:rPr>
        <w:t xml:space="preserve"> действующе</w:t>
      </w:r>
      <w:r w:rsidR="00DA6A1A">
        <w:rPr>
          <w:rFonts w:ascii="Times New Roman" w:hAnsi="Times New Roman"/>
          <w:sz w:val="22"/>
          <w:szCs w:val="22"/>
        </w:rPr>
        <w:t>го</w:t>
      </w:r>
      <w:r w:rsidR="003D2AB4" w:rsidRPr="007A3F5F">
        <w:rPr>
          <w:rFonts w:ascii="Times New Roman" w:hAnsi="Times New Roman"/>
          <w:sz w:val="22"/>
          <w:szCs w:val="22"/>
        </w:rPr>
        <w:t xml:space="preserve"> на основании </w:t>
      </w:r>
      <w:r w:rsidR="00DA6A1A" w:rsidRPr="00270631">
        <w:rPr>
          <w:rFonts w:ascii="Times New Roman" w:hAnsi="Times New Roman"/>
          <w:sz w:val="22"/>
          <w:szCs w:val="22"/>
        </w:rPr>
        <w:t>Доверенности</w:t>
      </w:r>
      <w:r w:rsidR="00270631" w:rsidRPr="00270631">
        <w:rPr>
          <w:rFonts w:ascii="Times New Roman" w:hAnsi="Times New Roman"/>
          <w:sz w:val="22"/>
          <w:szCs w:val="22"/>
        </w:rPr>
        <w:t xml:space="preserve"> </w:t>
      </w:r>
      <w:r w:rsidR="00270631" w:rsidRPr="00270631">
        <w:rPr>
          <w:rFonts w:ascii="Times New Roman" w:hAnsi="Times New Roman"/>
          <w:kern w:val="1"/>
          <w:sz w:val="22"/>
          <w:szCs w:val="22"/>
          <w:lang w:eastAsia="ar-SA"/>
        </w:rPr>
        <w:t>№1-24 от 01.10.2024 г.</w:t>
      </w:r>
      <w:r w:rsidR="003D2AB4" w:rsidRPr="00270631">
        <w:rPr>
          <w:rFonts w:ascii="Times New Roman" w:hAnsi="Times New Roman"/>
          <w:sz w:val="22"/>
          <w:szCs w:val="22"/>
        </w:rPr>
        <w:t>,</w:t>
      </w:r>
      <w:r w:rsidR="003D2AB4" w:rsidRPr="007A3F5F">
        <w:rPr>
          <w:rFonts w:ascii="Times New Roman" w:hAnsi="Times New Roman"/>
          <w:sz w:val="22"/>
          <w:szCs w:val="22"/>
        </w:rPr>
        <w:t xml:space="preserve"> подготовил настоящее заключение, согласно которому:</w:t>
      </w:r>
    </w:p>
    <w:bookmarkEnd w:id="19"/>
    <w:p w14:paraId="603FD285" w14:textId="0CE0F6AF" w:rsidR="003D2AB4" w:rsidRPr="007A3F5F" w:rsidRDefault="003D2AB4" w:rsidP="003D2AB4">
      <w:pPr>
        <w:pStyle w:val="ad"/>
        <w:numPr>
          <w:ilvl w:val="0"/>
          <w:numId w:val="21"/>
        </w:numPr>
        <w:ind w:left="0" w:firstLine="0"/>
        <w:jc w:val="both"/>
        <w:rPr>
          <w:rFonts w:ascii="Times New Roman" w:hAnsi="Times New Roman"/>
          <w:b/>
          <w:sz w:val="22"/>
          <w:szCs w:val="22"/>
        </w:rPr>
      </w:pPr>
      <w:r w:rsidRPr="007A3F5F">
        <w:rPr>
          <w:rFonts w:ascii="Times New Roman" w:hAnsi="Times New Roman"/>
          <w:sz w:val="22"/>
          <w:szCs w:val="22"/>
        </w:rPr>
        <w:t xml:space="preserve">Фирма-застройщик предоставила </w:t>
      </w:r>
      <w:r w:rsidR="00732742">
        <w:rPr>
          <w:rFonts w:ascii="Times New Roman" w:hAnsi="Times New Roman"/>
          <w:sz w:val="22"/>
          <w:szCs w:val="22"/>
        </w:rPr>
        <w:t xml:space="preserve">Оператору </w:t>
      </w:r>
      <w:r w:rsidRPr="007A3F5F">
        <w:rPr>
          <w:rFonts w:ascii="Times New Roman" w:hAnsi="Times New Roman"/>
          <w:sz w:val="22"/>
          <w:szCs w:val="22"/>
        </w:rPr>
        <w:t xml:space="preserve">техническую документацию по оформлению выставочной экспозиции </w:t>
      </w:r>
      <w:r w:rsidRPr="00AA5637">
        <w:rPr>
          <w:rFonts w:ascii="Times New Roman" w:hAnsi="Times New Roman"/>
          <w:sz w:val="22"/>
          <w:szCs w:val="22"/>
        </w:rPr>
        <w:t xml:space="preserve">на </w:t>
      </w:r>
      <w:r w:rsidR="00344D2A" w:rsidRPr="00AA5637">
        <w:rPr>
          <w:rFonts w:ascii="Times New Roman" w:hAnsi="Times New Roman"/>
          <w:kern w:val="1"/>
          <w:sz w:val="22"/>
          <w:szCs w:val="22"/>
          <w:lang w:eastAsia="ar-SA"/>
        </w:rPr>
        <w:t xml:space="preserve">Международном </w:t>
      </w:r>
      <w:r w:rsidR="00AA5637" w:rsidRPr="00AA5637">
        <w:rPr>
          <w:rFonts w:ascii="Times New Roman" w:hAnsi="Times New Roman"/>
          <w:kern w:val="1"/>
          <w:sz w:val="22"/>
          <w:szCs w:val="22"/>
          <w:lang w:eastAsia="ar-SA"/>
        </w:rPr>
        <w:t xml:space="preserve">военно-техническом </w:t>
      </w:r>
      <w:r w:rsidR="00CF4E4A" w:rsidRPr="00AA5637">
        <w:rPr>
          <w:rFonts w:ascii="Times New Roman" w:hAnsi="Times New Roman"/>
          <w:kern w:val="1"/>
          <w:sz w:val="22"/>
          <w:szCs w:val="22"/>
          <w:lang w:eastAsia="ar-SA"/>
        </w:rPr>
        <w:t>форуме</w:t>
      </w:r>
      <w:r w:rsidR="00344D2A" w:rsidRPr="00AA5637">
        <w:rPr>
          <w:rFonts w:ascii="Times New Roman" w:hAnsi="Times New Roman"/>
          <w:kern w:val="1"/>
          <w:sz w:val="22"/>
          <w:szCs w:val="22"/>
          <w:lang w:eastAsia="ar-SA"/>
        </w:rPr>
        <w:t xml:space="preserve"> «</w:t>
      </w:r>
      <w:r w:rsidR="00CF4E4A" w:rsidRPr="00AA5637">
        <w:rPr>
          <w:rFonts w:ascii="Times New Roman" w:hAnsi="Times New Roman"/>
          <w:kern w:val="1"/>
          <w:sz w:val="22"/>
          <w:szCs w:val="22"/>
          <w:lang w:eastAsia="ar-SA"/>
        </w:rPr>
        <w:t>Армия</w:t>
      </w:r>
      <w:r w:rsidR="00344D2A" w:rsidRPr="00AA5637">
        <w:rPr>
          <w:rFonts w:ascii="Times New Roman" w:hAnsi="Times New Roman"/>
          <w:kern w:val="1"/>
          <w:sz w:val="22"/>
          <w:szCs w:val="22"/>
          <w:lang w:eastAsia="ar-SA"/>
        </w:rPr>
        <w:t>-202</w:t>
      </w:r>
      <w:r w:rsidR="00D31AE7">
        <w:rPr>
          <w:rFonts w:ascii="Times New Roman" w:hAnsi="Times New Roman"/>
          <w:kern w:val="1"/>
          <w:sz w:val="22"/>
          <w:szCs w:val="22"/>
          <w:lang w:eastAsia="ar-SA"/>
        </w:rPr>
        <w:t>5</w:t>
      </w:r>
      <w:r w:rsidR="00344D2A" w:rsidRPr="00AA5637">
        <w:rPr>
          <w:rFonts w:ascii="Times New Roman" w:hAnsi="Times New Roman"/>
          <w:kern w:val="1"/>
          <w:sz w:val="22"/>
          <w:szCs w:val="22"/>
          <w:lang w:eastAsia="ar-SA"/>
        </w:rPr>
        <w:t>»</w:t>
      </w:r>
      <w:r w:rsidRPr="00AA5637">
        <w:rPr>
          <w:rFonts w:ascii="Times New Roman" w:hAnsi="Times New Roman"/>
          <w:sz w:val="22"/>
          <w:szCs w:val="22"/>
        </w:rPr>
        <w:t xml:space="preserve">, </w:t>
      </w:r>
      <w:r w:rsidR="00920096" w:rsidRPr="00AA5637">
        <w:rPr>
          <w:rFonts w:ascii="Times New Roman" w:hAnsi="Times New Roman"/>
          <w:sz w:val="22"/>
          <w:szCs w:val="22"/>
        </w:rPr>
        <w:t xml:space="preserve">проходящему </w:t>
      </w:r>
      <w:r w:rsidR="00CF4E4A" w:rsidRPr="00AA5637">
        <w:rPr>
          <w:rFonts w:ascii="Times New Roman" w:hAnsi="Times New Roman"/>
          <w:kern w:val="1"/>
          <w:sz w:val="22"/>
          <w:szCs w:val="22"/>
          <w:lang w:eastAsia="ar-SA"/>
        </w:rPr>
        <w:t>1</w:t>
      </w:r>
      <w:r w:rsidR="00D31AE7">
        <w:rPr>
          <w:rFonts w:ascii="Times New Roman" w:hAnsi="Times New Roman"/>
          <w:kern w:val="1"/>
          <w:sz w:val="22"/>
          <w:szCs w:val="22"/>
          <w:lang w:eastAsia="ar-SA"/>
        </w:rPr>
        <w:t>1</w:t>
      </w:r>
      <w:r w:rsidR="00344D2A" w:rsidRPr="00AA5637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Pr="00AA5637">
        <w:rPr>
          <w:rFonts w:ascii="Times New Roman" w:hAnsi="Times New Roman"/>
          <w:kern w:val="1"/>
          <w:sz w:val="22"/>
          <w:szCs w:val="22"/>
          <w:lang w:eastAsia="ar-SA"/>
        </w:rPr>
        <w:t>-</w:t>
      </w:r>
      <w:r w:rsidR="00CF4E4A" w:rsidRPr="00AA5637">
        <w:rPr>
          <w:rFonts w:ascii="Times New Roman" w:hAnsi="Times New Roman"/>
          <w:kern w:val="1"/>
          <w:sz w:val="22"/>
          <w:szCs w:val="22"/>
          <w:lang w:eastAsia="ar-SA"/>
        </w:rPr>
        <w:t>1</w:t>
      </w:r>
      <w:r w:rsidR="00D31AE7">
        <w:rPr>
          <w:rFonts w:ascii="Times New Roman" w:hAnsi="Times New Roman"/>
          <w:kern w:val="1"/>
          <w:sz w:val="22"/>
          <w:szCs w:val="22"/>
          <w:lang w:eastAsia="ar-SA"/>
        </w:rPr>
        <w:t>4</w:t>
      </w:r>
      <w:r w:rsidR="00CF4E4A" w:rsidRPr="00AA5637">
        <w:rPr>
          <w:rFonts w:ascii="Times New Roman" w:hAnsi="Times New Roman"/>
          <w:kern w:val="1"/>
          <w:sz w:val="22"/>
          <w:szCs w:val="22"/>
          <w:lang w:eastAsia="ar-SA"/>
        </w:rPr>
        <w:t xml:space="preserve"> августа</w:t>
      </w:r>
      <w:r w:rsidRPr="00AA5637">
        <w:rPr>
          <w:rFonts w:ascii="Times New Roman" w:hAnsi="Times New Roman"/>
          <w:kern w:val="1"/>
          <w:sz w:val="22"/>
          <w:szCs w:val="22"/>
          <w:lang w:eastAsia="ar-SA"/>
        </w:rPr>
        <w:t xml:space="preserve"> 202</w:t>
      </w:r>
      <w:r w:rsidR="00D31AE7">
        <w:rPr>
          <w:rFonts w:ascii="Times New Roman" w:hAnsi="Times New Roman"/>
          <w:kern w:val="1"/>
          <w:sz w:val="22"/>
          <w:szCs w:val="22"/>
          <w:lang w:eastAsia="ar-SA"/>
        </w:rPr>
        <w:t>5</w:t>
      </w:r>
      <w:r w:rsidRPr="00AA5637">
        <w:rPr>
          <w:rFonts w:ascii="Times New Roman" w:hAnsi="Times New Roman"/>
          <w:kern w:val="1"/>
          <w:sz w:val="22"/>
          <w:szCs w:val="22"/>
          <w:lang w:eastAsia="ar-SA"/>
        </w:rPr>
        <w:t xml:space="preserve"> г.,</w:t>
      </w:r>
      <w:r w:rsidRPr="00AA5637">
        <w:rPr>
          <w:rFonts w:ascii="Times New Roman" w:hAnsi="Times New Roman"/>
          <w:sz w:val="22"/>
          <w:szCs w:val="22"/>
        </w:rPr>
        <w:t xml:space="preserve"> КВЦ </w:t>
      </w:r>
      <w:r w:rsidRPr="007A3F5F">
        <w:rPr>
          <w:rFonts w:ascii="Times New Roman" w:hAnsi="Times New Roman"/>
          <w:sz w:val="22"/>
          <w:szCs w:val="22"/>
        </w:rPr>
        <w:t>«Патриот» для оформления следующих стендов:</w:t>
      </w:r>
    </w:p>
    <w:p w14:paraId="0B7C30A8" w14:textId="77777777" w:rsidR="007A3F5F" w:rsidRPr="007A3F5F" w:rsidRDefault="007A3F5F" w:rsidP="007A3F5F">
      <w:pPr>
        <w:pStyle w:val="ad"/>
        <w:ind w:left="0"/>
        <w:jc w:val="both"/>
        <w:rPr>
          <w:rFonts w:ascii="Times New Roman" w:hAnsi="Times New Roman"/>
          <w:b/>
          <w:sz w:val="22"/>
          <w:szCs w:val="22"/>
        </w:rPr>
      </w:pPr>
    </w:p>
    <w:p w14:paraId="36634592" w14:textId="77777777" w:rsidR="003D2AB4" w:rsidRPr="007A3F5F" w:rsidRDefault="003D2AB4" w:rsidP="003D2AB4">
      <w:pPr>
        <w:numPr>
          <w:ilvl w:val="0"/>
          <w:numId w:val="2"/>
        </w:numPr>
        <w:tabs>
          <w:tab w:val="clear" w:pos="372"/>
          <w:tab w:val="left" w:pos="360"/>
        </w:tabs>
        <w:suppressAutoHyphens/>
        <w:spacing w:line="259" w:lineRule="auto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A3F5F">
        <w:rPr>
          <w:rFonts w:ascii="Times New Roman" w:hAnsi="Times New Roman"/>
          <w:b/>
          <w:sz w:val="22"/>
          <w:szCs w:val="22"/>
        </w:rPr>
        <w:t>Площадь застройки на закрытых площадях КВЦ «Патриот»:</w:t>
      </w:r>
    </w:p>
    <w:p w14:paraId="1970AFC8" w14:textId="77777777" w:rsidR="003D2AB4" w:rsidRPr="007A3F5F" w:rsidRDefault="003D2AB4" w:rsidP="003D2AB4">
      <w:pPr>
        <w:spacing w:before="120"/>
        <w:ind w:firstLine="372"/>
        <w:jc w:val="both"/>
        <w:rPr>
          <w:rFonts w:ascii="Times New Roman" w:hAnsi="Times New Roman"/>
          <w:sz w:val="22"/>
          <w:szCs w:val="22"/>
        </w:rPr>
      </w:pPr>
      <w:r w:rsidRPr="007A3F5F">
        <w:rPr>
          <w:rFonts w:ascii="Times New Roman" w:hAnsi="Times New Roman"/>
          <w:sz w:val="22"/>
          <w:szCs w:val="22"/>
        </w:rPr>
        <w:t xml:space="preserve">первого этажа стенда ______________ </w:t>
      </w:r>
      <w:r w:rsidRPr="007A3F5F">
        <w:rPr>
          <w:rFonts w:ascii="Times New Roman" w:hAnsi="Times New Roman"/>
          <w:b/>
          <w:sz w:val="22"/>
          <w:szCs w:val="22"/>
        </w:rPr>
        <w:t>кв.м</w:t>
      </w:r>
      <w:r w:rsidRPr="007A3F5F">
        <w:rPr>
          <w:rFonts w:ascii="Times New Roman" w:hAnsi="Times New Roman"/>
          <w:sz w:val="22"/>
          <w:szCs w:val="22"/>
        </w:rPr>
        <w:t xml:space="preserve">., второго этажа стенда _______________ </w:t>
      </w:r>
      <w:r w:rsidRPr="007A3F5F">
        <w:rPr>
          <w:rFonts w:ascii="Times New Roman" w:hAnsi="Times New Roman"/>
          <w:b/>
          <w:sz w:val="22"/>
          <w:szCs w:val="22"/>
        </w:rPr>
        <w:t>кв.м</w:t>
      </w:r>
      <w:r w:rsidRPr="007A3F5F">
        <w:rPr>
          <w:rFonts w:ascii="Times New Roman" w:hAnsi="Times New Roman"/>
          <w:sz w:val="22"/>
          <w:szCs w:val="22"/>
        </w:rPr>
        <w:t>.</w:t>
      </w:r>
    </w:p>
    <w:p w14:paraId="131458E9" w14:textId="77777777" w:rsidR="003D2AB4" w:rsidRPr="007A3F5F" w:rsidRDefault="003D2AB4" w:rsidP="003D2AB4">
      <w:pPr>
        <w:numPr>
          <w:ilvl w:val="0"/>
          <w:numId w:val="2"/>
        </w:numPr>
        <w:tabs>
          <w:tab w:val="clear" w:pos="372"/>
          <w:tab w:val="left" w:pos="360"/>
        </w:tabs>
        <w:suppressAutoHyphens/>
        <w:spacing w:line="259" w:lineRule="auto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A3F5F">
        <w:rPr>
          <w:rFonts w:ascii="Times New Roman" w:hAnsi="Times New Roman"/>
          <w:b/>
          <w:sz w:val="22"/>
          <w:szCs w:val="22"/>
        </w:rPr>
        <w:t>Площадь застройки на открытых площадях КВЦ «Патриот»:</w:t>
      </w:r>
    </w:p>
    <w:p w14:paraId="0EA3A08A" w14:textId="77777777" w:rsidR="003D2AB4" w:rsidRPr="007A3F5F" w:rsidRDefault="003D2AB4" w:rsidP="003D2AB4">
      <w:pPr>
        <w:spacing w:before="120"/>
        <w:ind w:firstLine="372"/>
        <w:jc w:val="both"/>
        <w:rPr>
          <w:rFonts w:ascii="Times New Roman" w:hAnsi="Times New Roman"/>
          <w:sz w:val="22"/>
          <w:szCs w:val="22"/>
        </w:rPr>
      </w:pPr>
      <w:r w:rsidRPr="007A3F5F">
        <w:rPr>
          <w:rFonts w:ascii="Times New Roman" w:hAnsi="Times New Roman"/>
          <w:sz w:val="22"/>
          <w:szCs w:val="22"/>
        </w:rPr>
        <w:t xml:space="preserve">первого этажа стенда ______________ </w:t>
      </w:r>
      <w:r w:rsidRPr="007A3F5F">
        <w:rPr>
          <w:rFonts w:ascii="Times New Roman" w:hAnsi="Times New Roman"/>
          <w:b/>
          <w:sz w:val="22"/>
          <w:szCs w:val="22"/>
        </w:rPr>
        <w:t>кв.м</w:t>
      </w:r>
      <w:r w:rsidRPr="007A3F5F">
        <w:rPr>
          <w:rFonts w:ascii="Times New Roman" w:hAnsi="Times New Roman"/>
          <w:sz w:val="22"/>
          <w:szCs w:val="22"/>
        </w:rPr>
        <w:t xml:space="preserve">., второго этажа стенда _______________ </w:t>
      </w:r>
      <w:r w:rsidRPr="007A3F5F">
        <w:rPr>
          <w:rFonts w:ascii="Times New Roman" w:hAnsi="Times New Roman"/>
          <w:b/>
          <w:sz w:val="22"/>
          <w:szCs w:val="22"/>
        </w:rPr>
        <w:t>кв.м</w:t>
      </w:r>
      <w:r w:rsidRPr="007A3F5F">
        <w:rPr>
          <w:rFonts w:ascii="Times New Roman" w:hAnsi="Times New Roman"/>
          <w:sz w:val="22"/>
          <w:szCs w:val="22"/>
        </w:rPr>
        <w:t>.</w:t>
      </w:r>
    </w:p>
    <w:p w14:paraId="365282F5" w14:textId="77777777" w:rsidR="003D2AB4" w:rsidRPr="007A3F5F" w:rsidRDefault="003D2AB4" w:rsidP="003D2AB4">
      <w:pPr>
        <w:numPr>
          <w:ilvl w:val="0"/>
          <w:numId w:val="4"/>
        </w:numPr>
        <w:tabs>
          <w:tab w:val="clear" w:pos="372"/>
          <w:tab w:val="left" w:pos="360"/>
        </w:tabs>
        <w:suppressAutoHyphens/>
        <w:spacing w:line="259" w:lineRule="auto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A3F5F">
        <w:rPr>
          <w:rFonts w:ascii="Times New Roman" w:hAnsi="Times New Roman"/>
          <w:b/>
          <w:sz w:val="22"/>
          <w:szCs w:val="22"/>
        </w:rPr>
        <w:t>Другое (дополнительные сведения):</w:t>
      </w:r>
    </w:p>
    <w:p w14:paraId="1676CD05" w14:textId="77777777" w:rsidR="003D2AB4" w:rsidRPr="007A3F5F" w:rsidRDefault="003D2AB4" w:rsidP="003D2AB4">
      <w:pPr>
        <w:suppressAutoHyphens/>
        <w:spacing w:before="120" w:line="259" w:lineRule="auto"/>
        <w:jc w:val="both"/>
        <w:rPr>
          <w:rFonts w:ascii="Times New Roman" w:hAnsi="Times New Roman"/>
          <w:sz w:val="22"/>
          <w:szCs w:val="22"/>
          <w:lang w:val="en-US"/>
        </w:rPr>
      </w:pPr>
      <w:r w:rsidRPr="007A3F5F">
        <w:rPr>
          <w:rFonts w:ascii="Times New Roman" w:hAnsi="Times New Roman"/>
          <w:sz w:val="22"/>
          <w:szCs w:val="22"/>
        </w:rPr>
        <w:t>__________________________________________________________________________________</w:t>
      </w:r>
    </w:p>
    <w:p w14:paraId="66A3EE63" w14:textId="77777777" w:rsidR="003D2AB4" w:rsidRPr="007A3F5F" w:rsidRDefault="003D2AB4" w:rsidP="003D2AB4">
      <w:pPr>
        <w:suppressAutoHyphens/>
        <w:spacing w:before="120" w:line="259" w:lineRule="auto"/>
        <w:jc w:val="both"/>
        <w:rPr>
          <w:rFonts w:ascii="Times New Roman" w:hAnsi="Times New Roman"/>
          <w:sz w:val="22"/>
          <w:szCs w:val="22"/>
        </w:rPr>
      </w:pPr>
      <w:r w:rsidRPr="007A3F5F">
        <w:rPr>
          <w:rFonts w:ascii="Times New Roman" w:hAnsi="Times New Roman"/>
          <w:sz w:val="22"/>
          <w:szCs w:val="22"/>
        </w:rPr>
        <w:t>__________________________________________________________________________________</w:t>
      </w:r>
    </w:p>
    <w:p w14:paraId="39FD474C" w14:textId="77777777" w:rsidR="003D2AB4" w:rsidRPr="007A3F5F" w:rsidRDefault="003D2AB4" w:rsidP="003D2AB4">
      <w:pPr>
        <w:suppressAutoHyphens/>
        <w:spacing w:before="120" w:line="259" w:lineRule="auto"/>
        <w:jc w:val="both"/>
        <w:rPr>
          <w:rFonts w:ascii="Times New Roman" w:hAnsi="Times New Roman"/>
          <w:sz w:val="22"/>
          <w:szCs w:val="22"/>
        </w:rPr>
      </w:pPr>
      <w:r w:rsidRPr="007A3F5F">
        <w:rPr>
          <w:rFonts w:ascii="Times New Roman" w:hAnsi="Times New Roman"/>
          <w:sz w:val="22"/>
          <w:szCs w:val="22"/>
        </w:rPr>
        <w:t>__________________________________________________________________________________</w:t>
      </w:r>
    </w:p>
    <w:p w14:paraId="44A507B3" w14:textId="77777777" w:rsidR="003D2AB4" w:rsidRPr="007A3F5F" w:rsidRDefault="003D2AB4" w:rsidP="003D2AB4">
      <w:pPr>
        <w:suppressAutoHyphens/>
        <w:spacing w:before="120" w:line="259" w:lineRule="auto"/>
        <w:jc w:val="both"/>
        <w:rPr>
          <w:rFonts w:ascii="Times New Roman" w:hAnsi="Times New Roman"/>
          <w:sz w:val="22"/>
          <w:szCs w:val="22"/>
        </w:rPr>
      </w:pPr>
      <w:r w:rsidRPr="007A3F5F">
        <w:rPr>
          <w:rFonts w:ascii="Times New Roman" w:hAnsi="Times New Roman"/>
          <w:sz w:val="22"/>
          <w:szCs w:val="22"/>
        </w:rPr>
        <w:t>__________________________________________________________________________________</w:t>
      </w:r>
    </w:p>
    <w:p w14:paraId="0A2536BF" w14:textId="77777777" w:rsidR="003D2AB4" w:rsidRPr="007A3F5F" w:rsidRDefault="003D2AB4" w:rsidP="003D2AB4">
      <w:pPr>
        <w:pStyle w:val="ad"/>
        <w:ind w:left="0"/>
        <w:jc w:val="both"/>
        <w:rPr>
          <w:rFonts w:ascii="Times New Roman" w:hAnsi="Times New Roman"/>
          <w:b/>
          <w:sz w:val="22"/>
          <w:szCs w:val="22"/>
        </w:rPr>
      </w:pPr>
    </w:p>
    <w:p w14:paraId="50B1F342" w14:textId="42EDA33B" w:rsidR="003D2AB4" w:rsidRPr="007A3F5F" w:rsidRDefault="003D2AB4" w:rsidP="003D2AB4">
      <w:pPr>
        <w:pStyle w:val="ad"/>
        <w:numPr>
          <w:ilvl w:val="0"/>
          <w:numId w:val="21"/>
        </w:numPr>
        <w:ind w:left="0" w:firstLine="0"/>
        <w:jc w:val="both"/>
        <w:rPr>
          <w:rFonts w:ascii="Times New Roman" w:hAnsi="Times New Roman"/>
          <w:b/>
          <w:sz w:val="22"/>
          <w:szCs w:val="22"/>
        </w:rPr>
      </w:pPr>
      <w:r w:rsidRPr="007A3F5F">
        <w:rPr>
          <w:rFonts w:ascii="Times New Roman" w:hAnsi="Times New Roman"/>
          <w:sz w:val="22"/>
          <w:szCs w:val="22"/>
        </w:rPr>
        <w:t>Предоставленная документация соответствует / не соответствует (ОСТАВИТЬ НУЖНОЕ) Регламенту организации и проведения конгрессно-выставочных и иных мероприятий на выставочных площадях КВЦ «Патриот».</w:t>
      </w:r>
    </w:p>
    <w:p w14:paraId="55CE1BD1" w14:textId="77777777" w:rsidR="003D2AB4" w:rsidRPr="007A3F5F" w:rsidRDefault="003D2AB4" w:rsidP="003D2AB4">
      <w:pPr>
        <w:pStyle w:val="ad"/>
        <w:numPr>
          <w:ilvl w:val="0"/>
          <w:numId w:val="21"/>
        </w:numPr>
        <w:ind w:left="0" w:firstLine="0"/>
        <w:jc w:val="both"/>
        <w:rPr>
          <w:rFonts w:ascii="Times New Roman" w:hAnsi="Times New Roman"/>
          <w:b/>
          <w:sz w:val="22"/>
          <w:szCs w:val="22"/>
        </w:rPr>
      </w:pPr>
      <w:r w:rsidRPr="007A3F5F">
        <w:rPr>
          <w:rFonts w:ascii="Times New Roman" w:hAnsi="Times New Roman"/>
          <w:sz w:val="22"/>
          <w:szCs w:val="22"/>
        </w:rPr>
        <w:t xml:space="preserve">Замечания к документации (при наличии) и сроки устранения замечаний:   </w:t>
      </w:r>
    </w:p>
    <w:p w14:paraId="5F0E0FE5" w14:textId="77777777" w:rsidR="003D2AB4" w:rsidRPr="007A3F5F" w:rsidRDefault="003D2AB4" w:rsidP="003D2AB4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7A3F5F">
        <w:rPr>
          <w:rFonts w:ascii="Times New Roman" w:hAnsi="Times New Roman"/>
          <w:sz w:val="22"/>
          <w:szCs w:val="22"/>
        </w:rPr>
        <w:t>__________________________________________________________________________________</w:t>
      </w:r>
    </w:p>
    <w:p w14:paraId="39849E68" w14:textId="77777777" w:rsidR="003D2AB4" w:rsidRPr="00D14947" w:rsidRDefault="003D2AB4" w:rsidP="003D2AB4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7A3F5F">
        <w:rPr>
          <w:rFonts w:ascii="Times New Roman" w:hAnsi="Times New Roman"/>
          <w:sz w:val="22"/>
          <w:szCs w:val="22"/>
        </w:rPr>
        <w:t>__________________________________________________________________________________</w:t>
      </w:r>
    </w:p>
    <w:p w14:paraId="2FBDC9EF" w14:textId="77777777" w:rsidR="003D2AB4" w:rsidRPr="00D14947" w:rsidRDefault="003D2AB4" w:rsidP="003D2AB4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D14947">
        <w:rPr>
          <w:rFonts w:ascii="Times New Roman" w:hAnsi="Times New Roman"/>
          <w:sz w:val="22"/>
          <w:szCs w:val="22"/>
        </w:rPr>
        <w:t>__________________________________________________________________________________</w:t>
      </w:r>
    </w:p>
    <w:p w14:paraId="1EF89A9C" w14:textId="77777777" w:rsidR="003D2AB4" w:rsidRPr="00D14947" w:rsidRDefault="003D2AB4" w:rsidP="003D2AB4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D14947">
        <w:rPr>
          <w:rFonts w:ascii="Times New Roman" w:hAnsi="Times New Roman"/>
          <w:sz w:val="22"/>
          <w:szCs w:val="22"/>
        </w:rPr>
        <w:t>__________________________________________________________________________________</w:t>
      </w:r>
    </w:p>
    <w:p w14:paraId="425022C5" w14:textId="77777777" w:rsidR="007A3F5F" w:rsidRPr="00D14947" w:rsidRDefault="007A3F5F" w:rsidP="003D2AB4">
      <w:pPr>
        <w:spacing w:before="120"/>
        <w:jc w:val="both"/>
        <w:rPr>
          <w:rFonts w:ascii="Times New Roman" w:hAnsi="Times New Roman"/>
          <w:sz w:val="22"/>
          <w:szCs w:val="22"/>
        </w:rPr>
      </w:pPr>
    </w:p>
    <w:p w14:paraId="3E64316A" w14:textId="77777777" w:rsidR="009B2752" w:rsidRDefault="009B2752" w:rsidP="009B2752">
      <w:pPr>
        <w:pStyle w:val="ad"/>
        <w:ind w:left="0"/>
        <w:jc w:val="both"/>
        <w:rPr>
          <w:rFonts w:ascii="Times New Roman" w:hAnsi="Times New Roman"/>
          <w:sz w:val="22"/>
          <w:szCs w:val="22"/>
        </w:rPr>
      </w:pPr>
    </w:p>
    <w:p w14:paraId="227C43E9" w14:textId="77777777" w:rsidR="002540A6" w:rsidRDefault="002540A6" w:rsidP="009B2752">
      <w:pPr>
        <w:pStyle w:val="ad"/>
        <w:ind w:left="0"/>
        <w:jc w:val="both"/>
        <w:rPr>
          <w:rFonts w:ascii="Times New Roman" w:hAnsi="Times New Roman"/>
          <w:sz w:val="22"/>
          <w:szCs w:val="22"/>
        </w:rPr>
      </w:pPr>
    </w:p>
    <w:p w14:paraId="4E1BFFBA" w14:textId="77777777" w:rsidR="002540A6" w:rsidRDefault="002540A6" w:rsidP="009B2752">
      <w:pPr>
        <w:pStyle w:val="ad"/>
        <w:ind w:left="0"/>
        <w:jc w:val="both"/>
        <w:rPr>
          <w:rFonts w:ascii="Times New Roman" w:hAnsi="Times New Roman"/>
          <w:sz w:val="22"/>
          <w:szCs w:val="22"/>
        </w:rPr>
      </w:pPr>
    </w:p>
    <w:p w14:paraId="2C16AD95" w14:textId="77777777" w:rsidR="002540A6" w:rsidRDefault="002540A6" w:rsidP="009B2752">
      <w:pPr>
        <w:pStyle w:val="ad"/>
        <w:ind w:left="0"/>
        <w:jc w:val="both"/>
        <w:rPr>
          <w:rFonts w:ascii="Times New Roman" w:hAnsi="Times New Roman"/>
          <w:sz w:val="22"/>
          <w:szCs w:val="22"/>
        </w:rPr>
      </w:pPr>
    </w:p>
    <w:p w14:paraId="51C05E95" w14:textId="77777777" w:rsidR="002540A6" w:rsidRDefault="002540A6" w:rsidP="009B2752">
      <w:pPr>
        <w:pStyle w:val="ad"/>
        <w:ind w:left="0"/>
        <w:jc w:val="both"/>
        <w:rPr>
          <w:rFonts w:ascii="Times New Roman" w:hAnsi="Times New Roman"/>
          <w:sz w:val="22"/>
          <w:szCs w:val="22"/>
        </w:rPr>
      </w:pPr>
    </w:p>
    <w:p w14:paraId="1408F4A9" w14:textId="77777777" w:rsidR="002540A6" w:rsidRDefault="002540A6" w:rsidP="009B2752">
      <w:pPr>
        <w:pStyle w:val="ad"/>
        <w:ind w:left="0"/>
        <w:jc w:val="both"/>
        <w:rPr>
          <w:rFonts w:ascii="Times New Roman" w:hAnsi="Times New Roman"/>
          <w:sz w:val="22"/>
          <w:szCs w:val="22"/>
        </w:rPr>
      </w:pPr>
    </w:p>
    <w:p w14:paraId="6080F2E3" w14:textId="77777777" w:rsidR="002540A6" w:rsidRDefault="002540A6" w:rsidP="009B2752">
      <w:pPr>
        <w:pStyle w:val="ad"/>
        <w:ind w:left="0"/>
        <w:jc w:val="both"/>
        <w:rPr>
          <w:rFonts w:ascii="Times New Roman" w:hAnsi="Times New Roman"/>
          <w:sz w:val="22"/>
          <w:szCs w:val="22"/>
        </w:rPr>
      </w:pPr>
    </w:p>
    <w:p w14:paraId="589E2838" w14:textId="77777777" w:rsidR="002540A6" w:rsidRDefault="002540A6" w:rsidP="009B2752">
      <w:pPr>
        <w:pStyle w:val="ad"/>
        <w:ind w:left="0"/>
        <w:jc w:val="both"/>
        <w:rPr>
          <w:rFonts w:ascii="Times New Roman" w:hAnsi="Times New Roman"/>
          <w:sz w:val="22"/>
          <w:szCs w:val="22"/>
        </w:rPr>
      </w:pPr>
    </w:p>
    <w:p w14:paraId="5BCC1DA5" w14:textId="77777777" w:rsidR="002540A6" w:rsidRDefault="002540A6" w:rsidP="009B2752">
      <w:pPr>
        <w:pStyle w:val="ad"/>
        <w:ind w:left="0"/>
        <w:jc w:val="both"/>
        <w:rPr>
          <w:rFonts w:ascii="Times New Roman" w:hAnsi="Times New Roman"/>
          <w:sz w:val="22"/>
          <w:szCs w:val="22"/>
        </w:rPr>
      </w:pPr>
    </w:p>
    <w:p w14:paraId="1652EA08" w14:textId="77777777" w:rsidR="002540A6" w:rsidRDefault="002540A6" w:rsidP="009B2752">
      <w:pPr>
        <w:pStyle w:val="ad"/>
        <w:ind w:left="0"/>
        <w:jc w:val="both"/>
        <w:rPr>
          <w:rFonts w:ascii="Times New Roman" w:hAnsi="Times New Roman"/>
          <w:sz w:val="22"/>
          <w:szCs w:val="22"/>
        </w:rPr>
      </w:pPr>
    </w:p>
    <w:p w14:paraId="49A87473" w14:textId="03A3D7DA" w:rsidR="009B2752" w:rsidRPr="009B2752" w:rsidRDefault="009B2752" w:rsidP="009B2752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От </w:t>
      </w:r>
      <w:r w:rsidRPr="00920096">
        <w:rPr>
          <w:rFonts w:ascii="Times New Roman" w:hAnsi="Times New Roman"/>
          <w:b/>
          <w:sz w:val="22"/>
          <w:szCs w:val="22"/>
        </w:rPr>
        <w:t>"Фирм</w:t>
      </w:r>
      <w:r>
        <w:rPr>
          <w:rFonts w:ascii="Times New Roman" w:hAnsi="Times New Roman"/>
          <w:b/>
          <w:sz w:val="22"/>
          <w:szCs w:val="22"/>
        </w:rPr>
        <w:t>ы</w:t>
      </w:r>
      <w:r w:rsidR="00B77A96">
        <w:rPr>
          <w:rFonts w:ascii="Times New Roman" w:hAnsi="Times New Roman"/>
          <w:b/>
          <w:sz w:val="22"/>
          <w:szCs w:val="22"/>
        </w:rPr>
        <w:t xml:space="preserve"> </w:t>
      </w:r>
      <w:r w:rsidRPr="00920096">
        <w:rPr>
          <w:rFonts w:ascii="Times New Roman" w:hAnsi="Times New Roman"/>
          <w:b/>
          <w:sz w:val="22"/>
          <w:szCs w:val="22"/>
        </w:rPr>
        <w:t>-</w:t>
      </w:r>
      <w:r w:rsidR="00B77A96">
        <w:rPr>
          <w:rFonts w:ascii="Times New Roman" w:hAnsi="Times New Roman"/>
          <w:b/>
          <w:sz w:val="22"/>
          <w:szCs w:val="22"/>
        </w:rPr>
        <w:t xml:space="preserve"> </w:t>
      </w:r>
      <w:proofErr w:type="gramStart"/>
      <w:r w:rsidR="00B77A96" w:rsidRPr="00920096">
        <w:rPr>
          <w:rFonts w:ascii="Times New Roman" w:hAnsi="Times New Roman"/>
          <w:b/>
          <w:sz w:val="22"/>
          <w:szCs w:val="22"/>
        </w:rPr>
        <w:t>застройщик</w:t>
      </w:r>
      <w:r w:rsidR="00B77A96">
        <w:rPr>
          <w:rFonts w:ascii="Times New Roman" w:hAnsi="Times New Roman"/>
          <w:b/>
          <w:sz w:val="22"/>
          <w:szCs w:val="22"/>
        </w:rPr>
        <w:t>а</w:t>
      </w:r>
      <w:r w:rsidR="00B77A96" w:rsidRPr="00920096">
        <w:rPr>
          <w:rFonts w:ascii="Times New Roman" w:hAnsi="Times New Roman"/>
          <w:b/>
          <w:sz w:val="22"/>
          <w:szCs w:val="22"/>
        </w:rPr>
        <w:t>”</w:t>
      </w:r>
      <w:r w:rsidR="00B77A96">
        <w:rPr>
          <w:rFonts w:ascii="Times New Roman" w:hAnsi="Times New Roman"/>
          <w:b/>
          <w:sz w:val="22"/>
          <w:szCs w:val="22"/>
        </w:rPr>
        <w:t xml:space="preserve">  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                                         </w:t>
      </w:r>
      <w:r w:rsidRPr="005135AD">
        <w:rPr>
          <w:rFonts w:ascii="Times New Roman" w:hAnsi="Times New Roman"/>
          <w:b/>
          <w:sz w:val="22"/>
          <w:szCs w:val="22"/>
        </w:rPr>
        <w:t>От “</w:t>
      </w:r>
      <w:r w:rsidR="00B77A96">
        <w:rPr>
          <w:rFonts w:ascii="Times New Roman" w:hAnsi="Times New Roman"/>
          <w:b/>
          <w:sz w:val="22"/>
          <w:szCs w:val="22"/>
        </w:rPr>
        <w:t xml:space="preserve"> </w:t>
      </w:r>
      <w:r w:rsidR="00DE2E1C">
        <w:rPr>
          <w:rFonts w:ascii="Times New Roman" w:hAnsi="Times New Roman"/>
          <w:b/>
          <w:sz w:val="22"/>
          <w:szCs w:val="22"/>
        </w:rPr>
        <w:t>О</w:t>
      </w:r>
      <w:r>
        <w:rPr>
          <w:rFonts w:ascii="Times New Roman" w:hAnsi="Times New Roman"/>
          <w:b/>
          <w:sz w:val="22"/>
          <w:szCs w:val="22"/>
        </w:rPr>
        <w:t>ператора</w:t>
      </w:r>
      <w:r w:rsidRPr="005135AD">
        <w:rPr>
          <w:rFonts w:ascii="Times New Roman" w:hAnsi="Times New Roman"/>
          <w:b/>
          <w:sz w:val="22"/>
          <w:szCs w:val="22"/>
        </w:rPr>
        <w:t>”</w:t>
      </w:r>
    </w:p>
    <w:p w14:paraId="46F697DA" w14:textId="77777777" w:rsidR="009B2752" w:rsidRDefault="009B2752" w:rsidP="009B2752">
      <w:pPr>
        <w:jc w:val="both"/>
        <w:rPr>
          <w:rFonts w:ascii="Times New Roman" w:hAnsi="Times New Roman"/>
          <w:b/>
          <w:sz w:val="22"/>
          <w:szCs w:val="22"/>
        </w:rPr>
      </w:pPr>
      <w:r w:rsidRPr="007A3F5F">
        <w:rPr>
          <w:rFonts w:ascii="Times New Roman" w:hAnsi="Times New Roman"/>
          <w:b/>
          <w:sz w:val="22"/>
          <w:szCs w:val="22"/>
        </w:rPr>
        <w:t>Заключение получено, с заключением</w:t>
      </w:r>
    </w:p>
    <w:p w14:paraId="5E883E1C" w14:textId="7D2C64D4" w:rsidR="009B2752" w:rsidRPr="007A3F5F" w:rsidRDefault="009B2752" w:rsidP="009B2752">
      <w:pPr>
        <w:jc w:val="both"/>
        <w:rPr>
          <w:rFonts w:ascii="Times New Roman" w:hAnsi="Times New Roman"/>
          <w:b/>
          <w:sz w:val="22"/>
          <w:szCs w:val="22"/>
        </w:rPr>
      </w:pPr>
      <w:r w:rsidRPr="007A3F5F">
        <w:rPr>
          <w:rFonts w:ascii="Times New Roman" w:hAnsi="Times New Roman"/>
          <w:b/>
          <w:sz w:val="22"/>
          <w:szCs w:val="22"/>
        </w:rPr>
        <w:t>согласны, претензий не имеем:</w:t>
      </w:r>
    </w:p>
    <w:p w14:paraId="3D0D6436" w14:textId="77777777" w:rsidR="009B2752" w:rsidRDefault="009B2752" w:rsidP="009B2752">
      <w:pPr>
        <w:pStyle w:val="ad"/>
        <w:ind w:left="0"/>
        <w:jc w:val="both"/>
        <w:rPr>
          <w:rFonts w:ascii="Times New Roman" w:hAnsi="Times New Roman"/>
          <w:b/>
          <w:sz w:val="22"/>
          <w:szCs w:val="22"/>
        </w:rPr>
      </w:pPr>
    </w:p>
    <w:p w14:paraId="55A75C3E" w14:textId="642DC132" w:rsidR="009B2752" w:rsidRPr="00564B0B" w:rsidRDefault="009B2752" w:rsidP="009B2752">
      <w:pPr>
        <w:rPr>
          <w:sz w:val="22"/>
          <w:szCs w:val="22"/>
        </w:rPr>
      </w:pPr>
      <w:r w:rsidRPr="00426633">
        <w:rPr>
          <w:rFonts w:ascii="Times New Roman" w:hAnsi="Times New Roman"/>
          <w:b/>
          <w:sz w:val="22"/>
          <w:szCs w:val="22"/>
        </w:rPr>
        <w:t xml:space="preserve">___________________/_______________/                         </w:t>
      </w:r>
      <w:r w:rsidRPr="00426633">
        <w:rPr>
          <w:sz w:val="22"/>
          <w:szCs w:val="22"/>
        </w:rPr>
        <w:t>_____________________    /В</w:t>
      </w:r>
      <w:r w:rsidRPr="00426633">
        <w:rPr>
          <w:rFonts w:ascii="Times New Roman" w:hAnsi="Times New Roman"/>
          <w:sz w:val="22"/>
          <w:szCs w:val="22"/>
        </w:rPr>
        <w:t>.Н. Менялкин</w:t>
      </w:r>
      <w:r w:rsidRPr="00426633">
        <w:rPr>
          <w:sz w:val="22"/>
          <w:szCs w:val="22"/>
        </w:rPr>
        <w:t>/</w:t>
      </w:r>
    </w:p>
    <w:p w14:paraId="5996F07E" w14:textId="108AA8F1" w:rsidR="009B2752" w:rsidRPr="009B2752" w:rsidRDefault="009B2752" w:rsidP="009B2752">
      <w:pPr>
        <w:pStyle w:val="ad"/>
        <w:ind w:left="0"/>
        <w:jc w:val="both"/>
        <w:rPr>
          <w:rFonts w:ascii="Times New Roman" w:hAnsi="Times New Roman"/>
          <w:b/>
          <w:sz w:val="22"/>
          <w:szCs w:val="22"/>
        </w:rPr>
      </w:pPr>
    </w:p>
    <w:p w14:paraId="7BF03DC2" w14:textId="7BF091AA" w:rsidR="009B2752" w:rsidRDefault="009B2752" w:rsidP="009B2752">
      <w:pPr>
        <w:pStyle w:val="ad"/>
        <w:ind w:left="0"/>
        <w:jc w:val="both"/>
        <w:rPr>
          <w:rFonts w:ascii="Times New Roman" w:hAnsi="Times New Roman"/>
          <w:b/>
          <w:sz w:val="22"/>
          <w:szCs w:val="22"/>
        </w:rPr>
      </w:pPr>
    </w:p>
    <w:p w14:paraId="57110F48" w14:textId="77777777" w:rsidR="00904AAA" w:rsidRPr="009B2752" w:rsidRDefault="00904AAA" w:rsidP="009B2752">
      <w:pPr>
        <w:pStyle w:val="ad"/>
        <w:ind w:left="0"/>
        <w:jc w:val="both"/>
        <w:rPr>
          <w:rFonts w:ascii="Times New Roman" w:hAnsi="Times New Roman"/>
          <w:b/>
          <w:sz w:val="22"/>
          <w:szCs w:val="22"/>
        </w:rPr>
      </w:pPr>
    </w:p>
    <w:p w14:paraId="7DD865FD" w14:textId="63E62C52" w:rsidR="00C97169" w:rsidRDefault="009B2752" w:rsidP="00885DDD">
      <w:pPr>
        <w:pStyle w:val="ad"/>
        <w:ind w:left="0"/>
        <w:rPr>
          <w:rFonts w:ascii="Times New Roman" w:hAnsi="Times New Roman"/>
          <w:b/>
          <w:sz w:val="22"/>
          <w:szCs w:val="22"/>
        </w:rPr>
      </w:pPr>
      <w:r w:rsidRPr="009B2752">
        <w:rPr>
          <w:rFonts w:ascii="Times New Roman" w:hAnsi="Times New Roman"/>
          <w:bCs/>
          <w:sz w:val="22"/>
          <w:szCs w:val="22"/>
        </w:rPr>
        <w:t xml:space="preserve"> М.П. 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                                             </w:t>
      </w:r>
      <w:r w:rsidRPr="009B2752">
        <w:rPr>
          <w:rFonts w:ascii="Times New Roman" w:hAnsi="Times New Roman"/>
          <w:bCs/>
          <w:sz w:val="22"/>
          <w:szCs w:val="22"/>
        </w:rPr>
        <w:t>М.П.</w:t>
      </w:r>
      <w:bookmarkStart w:id="20" w:name="_Hlk2514606"/>
    </w:p>
    <w:p w14:paraId="1B964374" w14:textId="47CC25F1" w:rsidR="003D2AB4" w:rsidRPr="007A3F5F" w:rsidRDefault="003D2AB4" w:rsidP="003D2AB4">
      <w:pPr>
        <w:pStyle w:val="ad"/>
        <w:ind w:left="0"/>
        <w:jc w:val="center"/>
        <w:rPr>
          <w:rFonts w:ascii="Times New Roman" w:hAnsi="Times New Roman"/>
          <w:b/>
          <w:sz w:val="22"/>
          <w:szCs w:val="22"/>
        </w:rPr>
      </w:pPr>
      <w:r w:rsidRPr="007A3F5F">
        <w:rPr>
          <w:rFonts w:ascii="Times New Roman" w:hAnsi="Times New Roman"/>
          <w:b/>
          <w:sz w:val="22"/>
          <w:szCs w:val="22"/>
        </w:rPr>
        <w:lastRenderedPageBreak/>
        <w:t>АКТ</w:t>
      </w:r>
    </w:p>
    <w:p w14:paraId="6EA67861" w14:textId="77777777" w:rsidR="003D2AB4" w:rsidRPr="007A3F5F" w:rsidRDefault="003D2AB4" w:rsidP="003D2AB4">
      <w:pPr>
        <w:jc w:val="center"/>
        <w:rPr>
          <w:rFonts w:ascii="Times New Roman" w:hAnsi="Times New Roman"/>
          <w:b/>
          <w:sz w:val="22"/>
          <w:szCs w:val="22"/>
        </w:rPr>
      </w:pPr>
      <w:r w:rsidRPr="007A3F5F">
        <w:rPr>
          <w:rFonts w:ascii="Times New Roman" w:hAnsi="Times New Roman"/>
          <w:b/>
          <w:sz w:val="22"/>
          <w:szCs w:val="22"/>
        </w:rPr>
        <w:t xml:space="preserve">Сдачи-приемки оказанных услуг </w:t>
      </w:r>
    </w:p>
    <w:p w14:paraId="036506C5" w14:textId="31AAEE40" w:rsidR="003D2AB4" w:rsidRPr="00B32B21" w:rsidRDefault="003D2AB4" w:rsidP="003D2AB4">
      <w:pPr>
        <w:jc w:val="center"/>
        <w:rPr>
          <w:rFonts w:ascii="Times New Roman" w:hAnsi="Times New Roman"/>
          <w:b/>
          <w:sz w:val="22"/>
          <w:szCs w:val="22"/>
        </w:rPr>
      </w:pPr>
      <w:r w:rsidRPr="00B32B21">
        <w:rPr>
          <w:rFonts w:ascii="Times New Roman" w:hAnsi="Times New Roman"/>
          <w:b/>
          <w:sz w:val="22"/>
          <w:szCs w:val="22"/>
        </w:rPr>
        <w:t xml:space="preserve">по Договору № </w:t>
      </w:r>
      <w:r w:rsidR="008B7685">
        <w:rPr>
          <w:rFonts w:ascii="Times New Roman" w:hAnsi="Times New Roman"/>
          <w:b/>
          <w:sz w:val="22"/>
          <w:szCs w:val="22"/>
        </w:rPr>
        <w:t>АК-</w:t>
      </w:r>
      <w:r w:rsidRPr="00B32B21">
        <w:rPr>
          <w:rFonts w:ascii="Times New Roman" w:hAnsi="Times New Roman"/>
          <w:b/>
          <w:sz w:val="22"/>
          <w:szCs w:val="22"/>
        </w:rPr>
        <w:t>2</w:t>
      </w:r>
      <w:r w:rsidR="00895739">
        <w:rPr>
          <w:rFonts w:ascii="Times New Roman" w:hAnsi="Times New Roman"/>
          <w:b/>
          <w:sz w:val="22"/>
          <w:szCs w:val="22"/>
        </w:rPr>
        <w:t>5</w:t>
      </w:r>
      <w:r w:rsidRPr="00B32B21">
        <w:rPr>
          <w:rFonts w:ascii="Times New Roman" w:hAnsi="Times New Roman"/>
          <w:b/>
          <w:sz w:val="22"/>
          <w:szCs w:val="22"/>
        </w:rPr>
        <w:t>______ от “_____” ___________ 202</w:t>
      </w:r>
      <w:r w:rsidR="00895739">
        <w:rPr>
          <w:rFonts w:ascii="Times New Roman" w:hAnsi="Times New Roman"/>
          <w:b/>
          <w:sz w:val="22"/>
          <w:szCs w:val="22"/>
        </w:rPr>
        <w:t>5</w:t>
      </w:r>
      <w:r w:rsidRPr="00B32B21">
        <w:rPr>
          <w:rFonts w:ascii="Times New Roman" w:hAnsi="Times New Roman"/>
          <w:b/>
          <w:sz w:val="22"/>
          <w:szCs w:val="22"/>
        </w:rPr>
        <w:t xml:space="preserve"> г.</w:t>
      </w:r>
    </w:p>
    <w:p w14:paraId="55C16BD6" w14:textId="77777777" w:rsidR="003D2AB4" w:rsidRPr="00B32B21" w:rsidRDefault="003D2AB4" w:rsidP="003D2AB4">
      <w:pPr>
        <w:jc w:val="center"/>
        <w:rPr>
          <w:rFonts w:ascii="Times New Roman" w:hAnsi="Times New Roman"/>
          <w:b/>
          <w:sz w:val="22"/>
          <w:szCs w:val="22"/>
        </w:rPr>
      </w:pPr>
    </w:p>
    <w:p w14:paraId="7852DA63" w14:textId="53DF6CBF" w:rsidR="003D2AB4" w:rsidRPr="00B32B21" w:rsidRDefault="003D2AB4" w:rsidP="003D2AB4">
      <w:pPr>
        <w:tabs>
          <w:tab w:val="left" w:pos="7291"/>
        </w:tabs>
        <w:rPr>
          <w:rFonts w:ascii="Times New Roman" w:hAnsi="Times New Roman"/>
          <w:sz w:val="22"/>
          <w:szCs w:val="22"/>
        </w:rPr>
      </w:pPr>
      <w:r w:rsidRPr="00B32B21">
        <w:rPr>
          <w:rFonts w:ascii="Times New Roman" w:hAnsi="Times New Roman"/>
          <w:sz w:val="22"/>
          <w:szCs w:val="22"/>
        </w:rPr>
        <w:t>г. Москв</w:t>
      </w:r>
      <w:r w:rsidR="00580346" w:rsidRPr="00B32B21">
        <w:rPr>
          <w:rFonts w:ascii="Times New Roman" w:hAnsi="Times New Roman"/>
          <w:sz w:val="22"/>
          <w:szCs w:val="22"/>
        </w:rPr>
        <w:t>а</w:t>
      </w:r>
      <w:r w:rsidR="00203AAB" w:rsidRPr="00B32B21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</w:t>
      </w:r>
      <w:r w:rsidRPr="00B32B21">
        <w:rPr>
          <w:rFonts w:ascii="Times New Roman" w:hAnsi="Times New Roman"/>
          <w:sz w:val="22"/>
          <w:szCs w:val="22"/>
        </w:rPr>
        <w:t>“</w:t>
      </w:r>
      <w:r w:rsidR="00021B36" w:rsidRPr="00B32B21">
        <w:rPr>
          <w:rFonts w:ascii="Times New Roman" w:hAnsi="Times New Roman"/>
          <w:sz w:val="22"/>
          <w:szCs w:val="22"/>
        </w:rPr>
        <w:t xml:space="preserve"> </w:t>
      </w:r>
      <w:r w:rsidR="00391C16" w:rsidRPr="00B32B21">
        <w:rPr>
          <w:rFonts w:ascii="Times New Roman" w:hAnsi="Times New Roman"/>
          <w:sz w:val="22"/>
          <w:szCs w:val="22"/>
        </w:rPr>
        <w:t xml:space="preserve">  </w:t>
      </w:r>
      <w:r w:rsidR="00021B36" w:rsidRPr="00B32B21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="00391C16" w:rsidRPr="00B32B21">
        <w:rPr>
          <w:rFonts w:ascii="Times New Roman" w:hAnsi="Times New Roman"/>
          <w:sz w:val="22"/>
          <w:szCs w:val="22"/>
        </w:rPr>
        <w:t xml:space="preserve"> </w:t>
      </w:r>
      <w:r w:rsidR="00021B36" w:rsidRPr="00B32B21">
        <w:rPr>
          <w:rFonts w:ascii="Times New Roman" w:hAnsi="Times New Roman"/>
          <w:sz w:val="22"/>
          <w:szCs w:val="22"/>
        </w:rPr>
        <w:t xml:space="preserve"> </w:t>
      </w:r>
      <w:r w:rsidRPr="00B32B21">
        <w:rPr>
          <w:rFonts w:ascii="Times New Roman" w:hAnsi="Times New Roman"/>
          <w:sz w:val="22"/>
          <w:szCs w:val="22"/>
        </w:rPr>
        <w:t>”</w:t>
      </w:r>
      <w:proofErr w:type="gramEnd"/>
      <w:r w:rsidRPr="00B32B21">
        <w:rPr>
          <w:rFonts w:ascii="Times New Roman" w:hAnsi="Times New Roman"/>
          <w:sz w:val="22"/>
          <w:szCs w:val="22"/>
        </w:rPr>
        <w:t xml:space="preserve"> </w:t>
      </w:r>
      <w:r w:rsidR="00FE18F4" w:rsidRPr="00B32B21">
        <w:rPr>
          <w:rFonts w:ascii="Times New Roman" w:hAnsi="Times New Roman"/>
          <w:sz w:val="22"/>
          <w:szCs w:val="22"/>
        </w:rPr>
        <w:t>августа</w:t>
      </w:r>
      <w:r w:rsidRPr="00B32B21">
        <w:rPr>
          <w:rFonts w:ascii="Times New Roman" w:hAnsi="Times New Roman"/>
          <w:sz w:val="22"/>
          <w:szCs w:val="22"/>
        </w:rPr>
        <w:t xml:space="preserve"> 202</w:t>
      </w:r>
      <w:r w:rsidR="00895739">
        <w:rPr>
          <w:rFonts w:ascii="Times New Roman" w:hAnsi="Times New Roman"/>
          <w:sz w:val="22"/>
          <w:szCs w:val="22"/>
        </w:rPr>
        <w:t>5</w:t>
      </w:r>
      <w:r w:rsidRPr="00B32B21">
        <w:rPr>
          <w:rFonts w:ascii="Times New Roman" w:hAnsi="Times New Roman"/>
          <w:sz w:val="22"/>
          <w:szCs w:val="22"/>
        </w:rPr>
        <w:t xml:space="preserve"> года</w:t>
      </w:r>
    </w:p>
    <w:p w14:paraId="1D910C84" w14:textId="77777777" w:rsidR="003D2AB4" w:rsidRPr="00B32B21" w:rsidRDefault="003D2AB4" w:rsidP="007A3F5F">
      <w:pPr>
        <w:rPr>
          <w:rFonts w:ascii="Times New Roman" w:hAnsi="Times New Roman"/>
          <w:b/>
          <w:sz w:val="22"/>
          <w:szCs w:val="22"/>
        </w:rPr>
      </w:pPr>
    </w:p>
    <w:p w14:paraId="6099E3DE" w14:textId="51561D8E" w:rsidR="003D2AB4" w:rsidRPr="007A3F5F" w:rsidRDefault="003D2AB4" w:rsidP="007A3F5F">
      <w:pPr>
        <w:jc w:val="both"/>
        <w:rPr>
          <w:rFonts w:ascii="Times New Roman" w:hAnsi="Times New Roman"/>
          <w:sz w:val="22"/>
          <w:szCs w:val="22"/>
        </w:rPr>
      </w:pPr>
      <w:r w:rsidRPr="00B32B21">
        <w:rPr>
          <w:rFonts w:ascii="Times New Roman" w:hAnsi="Times New Roman"/>
          <w:sz w:val="22"/>
          <w:szCs w:val="22"/>
        </w:rPr>
        <w:t>________________________________________, именуемое в дальнейшем “Фирма-застройщик”, в лице _______________________________________________________________, действующего</w:t>
      </w:r>
      <w:r w:rsidR="007A3F5F" w:rsidRPr="00B32B21">
        <w:rPr>
          <w:rFonts w:ascii="Times New Roman" w:hAnsi="Times New Roman"/>
          <w:sz w:val="22"/>
          <w:szCs w:val="22"/>
        </w:rPr>
        <w:t xml:space="preserve"> </w:t>
      </w:r>
      <w:r w:rsidRPr="00B32B21">
        <w:rPr>
          <w:rFonts w:ascii="Times New Roman" w:hAnsi="Times New Roman"/>
          <w:sz w:val="22"/>
          <w:szCs w:val="22"/>
        </w:rPr>
        <w:t xml:space="preserve">на основании _________________________________________________________, с одной стороны, и </w:t>
      </w:r>
      <w:r w:rsidRPr="00591FC2">
        <w:rPr>
          <w:rFonts w:ascii="Times New Roman" w:hAnsi="Times New Roman"/>
          <w:sz w:val="22"/>
          <w:szCs w:val="22"/>
        </w:rPr>
        <w:t>ООО “</w:t>
      </w:r>
      <w:r w:rsidR="00591FC2" w:rsidRPr="00591FC2">
        <w:rPr>
          <w:rFonts w:ascii="Times New Roman" w:hAnsi="Times New Roman"/>
          <w:sz w:val="22"/>
          <w:szCs w:val="22"/>
        </w:rPr>
        <w:t>Международные конгрессы и выставки</w:t>
      </w:r>
      <w:r w:rsidRPr="00591FC2">
        <w:rPr>
          <w:rFonts w:ascii="Times New Roman" w:hAnsi="Times New Roman"/>
          <w:sz w:val="22"/>
          <w:szCs w:val="22"/>
        </w:rPr>
        <w:t>”,</w:t>
      </w:r>
      <w:r w:rsidRPr="00B32B21">
        <w:rPr>
          <w:rFonts w:ascii="Times New Roman" w:hAnsi="Times New Roman"/>
          <w:sz w:val="22"/>
          <w:szCs w:val="22"/>
        </w:rPr>
        <w:t xml:space="preserve"> именуемое в дальнейшем “</w:t>
      </w:r>
      <w:r w:rsidR="00B57A21">
        <w:rPr>
          <w:rFonts w:ascii="Times New Roman" w:hAnsi="Times New Roman"/>
          <w:sz w:val="22"/>
          <w:szCs w:val="22"/>
        </w:rPr>
        <w:t>Выставочный о</w:t>
      </w:r>
      <w:r w:rsidR="00732742">
        <w:rPr>
          <w:rFonts w:ascii="Times New Roman" w:hAnsi="Times New Roman"/>
          <w:sz w:val="22"/>
          <w:szCs w:val="22"/>
        </w:rPr>
        <w:t>ператор</w:t>
      </w:r>
      <w:r w:rsidRPr="00B32B21">
        <w:rPr>
          <w:rFonts w:ascii="Times New Roman" w:hAnsi="Times New Roman"/>
          <w:sz w:val="22"/>
          <w:szCs w:val="22"/>
        </w:rPr>
        <w:t>”</w:t>
      </w:r>
      <w:r w:rsidR="00B57A21">
        <w:rPr>
          <w:rFonts w:ascii="Times New Roman" w:hAnsi="Times New Roman"/>
          <w:sz w:val="22"/>
          <w:szCs w:val="22"/>
        </w:rPr>
        <w:t xml:space="preserve"> (далее – Оператор)</w:t>
      </w:r>
      <w:r w:rsidRPr="00B32B21">
        <w:rPr>
          <w:rFonts w:ascii="Times New Roman" w:hAnsi="Times New Roman"/>
          <w:sz w:val="22"/>
          <w:szCs w:val="22"/>
        </w:rPr>
        <w:t xml:space="preserve">, в лице в </w:t>
      </w:r>
      <w:r w:rsidRPr="00272B83">
        <w:rPr>
          <w:rFonts w:ascii="Times New Roman" w:hAnsi="Times New Roman"/>
          <w:sz w:val="22"/>
          <w:szCs w:val="22"/>
        </w:rPr>
        <w:t xml:space="preserve">лице </w:t>
      </w:r>
      <w:r w:rsidR="00591FC2" w:rsidRPr="00426633">
        <w:rPr>
          <w:rFonts w:ascii="Times New Roman" w:hAnsi="Times New Roman"/>
          <w:sz w:val="22"/>
          <w:szCs w:val="22"/>
        </w:rPr>
        <w:t>В.Н. Менялкина</w:t>
      </w:r>
      <w:r w:rsidRPr="00272B83">
        <w:rPr>
          <w:rFonts w:ascii="Times New Roman" w:hAnsi="Times New Roman"/>
          <w:sz w:val="22"/>
          <w:szCs w:val="22"/>
        </w:rPr>
        <w:t>, действующего</w:t>
      </w:r>
      <w:r w:rsidRPr="00B32B21">
        <w:rPr>
          <w:rFonts w:ascii="Times New Roman" w:hAnsi="Times New Roman"/>
          <w:sz w:val="22"/>
          <w:szCs w:val="22"/>
        </w:rPr>
        <w:t xml:space="preserve"> на основании </w:t>
      </w:r>
      <w:r w:rsidR="0086617F">
        <w:rPr>
          <w:rFonts w:ascii="Times New Roman" w:hAnsi="Times New Roman"/>
          <w:sz w:val="22"/>
          <w:szCs w:val="22"/>
        </w:rPr>
        <w:t xml:space="preserve">Доверенности </w:t>
      </w:r>
      <w:r w:rsidR="00270631" w:rsidRPr="00270631">
        <w:rPr>
          <w:rFonts w:ascii="Times New Roman" w:hAnsi="Times New Roman"/>
          <w:kern w:val="1"/>
          <w:sz w:val="22"/>
          <w:szCs w:val="22"/>
          <w:lang w:eastAsia="ar-SA"/>
        </w:rPr>
        <w:t>№1-24 от 01.10.2024 г.</w:t>
      </w:r>
      <w:r w:rsidRPr="00270631">
        <w:rPr>
          <w:rFonts w:ascii="Times New Roman" w:hAnsi="Times New Roman"/>
          <w:sz w:val="22"/>
          <w:szCs w:val="22"/>
        </w:rPr>
        <w:t>,</w:t>
      </w:r>
      <w:r w:rsidRPr="00B32B21">
        <w:rPr>
          <w:rFonts w:ascii="Times New Roman" w:hAnsi="Times New Roman"/>
          <w:sz w:val="22"/>
          <w:szCs w:val="22"/>
        </w:rPr>
        <w:t xml:space="preserve"> с другой стороны, составили настоящий АКТ о том что </w:t>
      </w:r>
      <w:r w:rsidR="00732742">
        <w:rPr>
          <w:rFonts w:ascii="Times New Roman" w:hAnsi="Times New Roman"/>
          <w:sz w:val="22"/>
          <w:szCs w:val="22"/>
        </w:rPr>
        <w:t>Оператор</w:t>
      </w:r>
      <w:r w:rsidRPr="00B32B21">
        <w:rPr>
          <w:rFonts w:ascii="Times New Roman" w:hAnsi="Times New Roman"/>
          <w:sz w:val="22"/>
          <w:szCs w:val="22"/>
        </w:rPr>
        <w:t xml:space="preserve"> выполнил обязательства по Договору № </w:t>
      </w:r>
      <w:r w:rsidR="00AA2ECA">
        <w:rPr>
          <w:rFonts w:ascii="Times New Roman" w:hAnsi="Times New Roman"/>
          <w:sz w:val="22"/>
          <w:szCs w:val="22"/>
        </w:rPr>
        <w:t>АК-</w:t>
      </w:r>
      <w:r w:rsidRPr="00B32B21">
        <w:rPr>
          <w:rFonts w:ascii="Times New Roman" w:hAnsi="Times New Roman"/>
          <w:sz w:val="22"/>
          <w:szCs w:val="22"/>
        </w:rPr>
        <w:t>2</w:t>
      </w:r>
      <w:r w:rsidR="004D3EAB">
        <w:rPr>
          <w:rFonts w:ascii="Times New Roman" w:hAnsi="Times New Roman"/>
          <w:sz w:val="22"/>
          <w:szCs w:val="22"/>
        </w:rPr>
        <w:t>5</w:t>
      </w:r>
      <w:r w:rsidRPr="00B32B21">
        <w:rPr>
          <w:rFonts w:ascii="Times New Roman" w:hAnsi="Times New Roman"/>
          <w:sz w:val="22"/>
          <w:szCs w:val="22"/>
        </w:rPr>
        <w:t xml:space="preserve">______ </w:t>
      </w:r>
      <w:r w:rsidRPr="007A3F5F">
        <w:rPr>
          <w:rFonts w:ascii="Times New Roman" w:hAnsi="Times New Roman"/>
          <w:sz w:val="22"/>
          <w:szCs w:val="22"/>
        </w:rPr>
        <w:t>от “______” _______________ 202</w:t>
      </w:r>
      <w:r w:rsidR="004D3EAB">
        <w:rPr>
          <w:rFonts w:ascii="Times New Roman" w:hAnsi="Times New Roman"/>
          <w:sz w:val="22"/>
          <w:szCs w:val="22"/>
        </w:rPr>
        <w:t>5</w:t>
      </w:r>
      <w:r w:rsidRPr="007A3F5F">
        <w:rPr>
          <w:rFonts w:ascii="Times New Roman" w:hAnsi="Times New Roman"/>
          <w:sz w:val="22"/>
          <w:szCs w:val="22"/>
        </w:rPr>
        <w:t xml:space="preserve"> г.</w:t>
      </w:r>
    </w:p>
    <w:p w14:paraId="0AC7932B" w14:textId="77777777" w:rsidR="003D2AB4" w:rsidRPr="007A3F5F" w:rsidRDefault="003D2AB4" w:rsidP="003D2AB4">
      <w:pPr>
        <w:jc w:val="both"/>
        <w:rPr>
          <w:rFonts w:ascii="Times New Roman" w:hAnsi="Times New Roman"/>
          <w:sz w:val="22"/>
          <w:szCs w:val="22"/>
        </w:rPr>
      </w:pPr>
    </w:p>
    <w:p w14:paraId="25659218" w14:textId="77777777" w:rsidR="003D2AB4" w:rsidRPr="007A3F5F" w:rsidRDefault="003D2AB4" w:rsidP="003D2AB4">
      <w:pPr>
        <w:jc w:val="both"/>
        <w:rPr>
          <w:rFonts w:ascii="Times New Roman" w:hAnsi="Times New Roman"/>
          <w:sz w:val="22"/>
          <w:szCs w:val="22"/>
        </w:rPr>
      </w:pPr>
      <w:r w:rsidRPr="007A3F5F">
        <w:rPr>
          <w:rFonts w:ascii="Times New Roman" w:hAnsi="Times New Roman"/>
          <w:sz w:val="22"/>
          <w:szCs w:val="22"/>
        </w:rPr>
        <w:t>Стороны претензий друг к другу не имеют.</w:t>
      </w:r>
    </w:p>
    <w:p w14:paraId="44A26268" w14:textId="77777777" w:rsidR="003D2AB4" w:rsidRPr="007A3F5F" w:rsidRDefault="003D2AB4" w:rsidP="003D2AB4">
      <w:pPr>
        <w:jc w:val="both"/>
        <w:rPr>
          <w:rFonts w:ascii="Times New Roman" w:hAnsi="Times New Roman"/>
          <w:sz w:val="22"/>
          <w:szCs w:val="22"/>
        </w:rPr>
      </w:pPr>
    </w:p>
    <w:p w14:paraId="24A618C2" w14:textId="77777777" w:rsidR="003D2AB4" w:rsidRPr="007A3F5F" w:rsidRDefault="003D2AB4" w:rsidP="003D2AB4">
      <w:pPr>
        <w:jc w:val="both"/>
        <w:rPr>
          <w:rFonts w:ascii="Times New Roman" w:hAnsi="Times New Roman"/>
          <w:sz w:val="22"/>
          <w:szCs w:val="22"/>
        </w:rPr>
      </w:pPr>
      <w:r w:rsidRPr="007A3F5F">
        <w:rPr>
          <w:rFonts w:ascii="Times New Roman" w:hAnsi="Times New Roman"/>
          <w:sz w:val="22"/>
          <w:szCs w:val="22"/>
        </w:rPr>
        <w:t>Договорная цена выполненных работ составляет _______________________________________</w:t>
      </w:r>
      <w:r w:rsidR="007A3F5F">
        <w:rPr>
          <w:rFonts w:ascii="Times New Roman" w:hAnsi="Times New Roman"/>
          <w:sz w:val="22"/>
          <w:szCs w:val="22"/>
        </w:rPr>
        <w:t>_</w:t>
      </w:r>
    </w:p>
    <w:p w14:paraId="13109050" w14:textId="77777777" w:rsidR="003D2AB4" w:rsidRPr="007A3F5F" w:rsidRDefault="003D2AB4" w:rsidP="003D2AB4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7A3F5F">
        <w:rPr>
          <w:rFonts w:ascii="Times New Roman" w:hAnsi="Times New Roman"/>
          <w:sz w:val="22"/>
          <w:szCs w:val="22"/>
        </w:rPr>
        <w:t>__________________________________________________________________________________</w:t>
      </w:r>
    </w:p>
    <w:p w14:paraId="7D7D0BA0" w14:textId="77777777" w:rsidR="003D2AB4" w:rsidRPr="007A3F5F" w:rsidRDefault="003D2AB4" w:rsidP="003D2AB4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7A3F5F">
        <w:rPr>
          <w:rFonts w:ascii="Times New Roman" w:hAnsi="Times New Roman"/>
          <w:sz w:val="22"/>
          <w:szCs w:val="22"/>
        </w:rPr>
        <w:t>__________________________________________________________________________________</w:t>
      </w:r>
    </w:p>
    <w:p w14:paraId="4133ECAA" w14:textId="77777777" w:rsidR="003D2AB4" w:rsidRPr="007A3F5F" w:rsidRDefault="003D2AB4" w:rsidP="003D2AB4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7A3F5F">
        <w:rPr>
          <w:rFonts w:ascii="Times New Roman" w:hAnsi="Times New Roman"/>
          <w:sz w:val="22"/>
          <w:szCs w:val="22"/>
        </w:rPr>
        <w:t>__________________________________________________________________________________</w:t>
      </w:r>
    </w:p>
    <w:p w14:paraId="000B1333" w14:textId="77777777" w:rsidR="003D2AB4" w:rsidRPr="007A3F5F" w:rsidRDefault="003D2AB4" w:rsidP="003D2AB4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7A3F5F">
        <w:rPr>
          <w:rFonts w:ascii="Times New Roman" w:hAnsi="Times New Roman"/>
          <w:sz w:val="22"/>
          <w:szCs w:val="22"/>
        </w:rPr>
        <w:t>В том числе:</w:t>
      </w:r>
    </w:p>
    <w:bookmarkEnd w:id="20"/>
    <w:p w14:paraId="43EC2C0C" w14:textId="77777777" w:rsidR="003D2AB4" w:rsidRPr="007A3F5F" w:rsidRDefault="003D2AB4" w:rsidP="003D2AB4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7A3F5F">
        <w:rPr>
          <w:rFonts w:ascii="Times New Roman" w:hAnsi="Times New Roman"/>
          <w:sz w:val="22"/>
          <w:szCs w:val="22"/>
        </w:rPr>
        <w:t>__________________________________________________________________________________</w:t>
      </w:r>
    </w:p>
    <w:p w14:paraId="56629BC1" w14:textId="77777777" w:rsidR="003D2AB4" w:rsidRPr="007A3F5F" w:rsidRDefault="003D2AB4" w:rsidP="003D2AB4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7A3F5F">
        <w:rPr>
          <w:rFonts w:ascii="Times New Roman" w:hAnsi="Times New Roman"/>
          <w:sz w:val="22"/>
          <w:szCs w:val="22"/>
        </w:rPr>
        <w:t>__________________________________________________________________________________</w:t>
      </w:r>
    </w:p>
    <w:p w14:paraId="1FFE28F6" w14:textId="77777777" w:rsidR="003D2AB4" w:rsidRPr="007A3F5F" w:rsidRDefault="003D2AB4" w:rsidP="003D2AB4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7A3F5F">
        <w:rPr>
          <w:rFonts w:ascii="Times New Roman" w:hAnsi="Times New Roman"/>
          <w:sz w:val="22"/>
          <w:szCs w:val="22"/>
        </w:rPr>
        <w:t>__________________________________________________________________________________</w:t>
      </w:r>
    </w:p>
    <w:p w14:paraId="747623C8" w14:textId="77777777" w:rsidR="003D2AB4" w:rsidRPr="007A3F5F" w:rsidRDefault="003D2AB4" w:rsidP="003D2AB4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7A3F5F">
        <w:rPr>
          <w:rFonts w:ascii="Times New Roman" w:hAnsi="Times New Roman"/>
          <w:sz w:val="22"/>
          <w:szCs w:val="22"/>
        </w:rPr>
        <w:t>__________________________________________________________________________________</w:t>
      </w:r>
    </w:p>
    <w:p w14:paraId="73479542" w14:textId="77777777" w:rsidR="003D2AB4" w:rsidRPr="007A3F5F" w:rsidRDefault="003D2AB4" w:rsidP="003D2AB4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7A3F5F">
        <w:rPr>
          <w:rFonts w:ascii="Times New Roman" w:hAnsi="Times New Roman"/>
          <w:sz w:val="22"/>
          <w:szCs w:val="22"/>
        </w:rPr>
        <w:t>__________________________________________________________________________________</w:t>
      </w:r>
    </w:p>
    <w:p w14:paraId="1C35EA82" w14:textId="77777777" w:rsidR="003D2AB4" w:rsidRPr="007A3F5F" w:rsidRDefault="003D2AB4" w:rsidP="003D2AB4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7A3F5F">
        <w:rPr>
          <w:rFonts w:ascii="Times New Roman" w:hAnsi="Times New Roman"/>
          <w:sz w:val="22"/>
          <w:szCs w:val="22"/>
        </w:rPr>
        <w:t>__________________________________________________________________________________</w:t>
      </w:r>
    </w:p>
    <w:p w14:paraId="5B72357F" w14:textId="77777777" w:rsidR="003D2AB4" w:rsidRPr="007A3F5F" w:rsidRDefault="003D2AB4" w:rsidP="003D2AB4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7A3F5F">
        <w:rPr>
          <w:rFonts w:ascii="Times New Roman" w:hAnsi="Times New Roman"/>
          <w:sz w:val="22"/>
          <w:szCs w:val="22"/>
        </w:rPr>
        <w:t>__________________________________________________________________________________</w:t>
      </w:r>
    </w:p>
    <w:p w14:paraId="477B32C9" w14:textId="77777777" w:rsidR="003D2AB4" w:rsidRPr="007A3F5F" w:rsidRDefault="003D2AB4" w:rsidP="003D2AB4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7A3F5F">
        <w:rPr>
          <w:rFonts w:ascii="Times New Roman" w:hAnsi="Times New Roman"/>
          <w:sz w:val="22"/>
          <w:szCs w:val="22"/>
        </w:rPr>
        <w:t>__________________________________________________________________________________</w:t>
      </w:r>
    </w:p>
    <w:p w14:paraId="5C582734" w14:textId="77777777" w:rsidR="003D2AB4" w:rsidRPr="007A3F5F" w:rsidRDefault="003D2AB4" w:rsidP="003D2AB4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7A3F5F">
        <w:rPr>
          <w:rFonts w:ascii="Times New Roman" w:hAnsi="Times New Roman"/>
          <w:sz w:val="22"/>
          <w:szCs w:val="22"/>
        </w:rPr>
        <w:t>__________________________________________________________________________________</w:t>
      </w:r>
    </w:p>
    <w:p w14:paraId="3CE4DC18" w14:textId="77777777" w:rsidR="003D2AB4" w:rsidRPr="007A3F5F" w:rsidRDefault="003D2AB4" w:rsidP="003D2AB4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7A3F5F">
        <w:rPr>
          <w:rFonts w:ascii="Times New Roman" w:hAnsi="Times New Roman"/>
          <w:sz w:val="22"/>
          <w:szCs w:val="22"/>
        </w:rPr>
        <w:t>__________________________________________________________________________________</w:t>
      </w:r>
    </w:p>
    <w:p w14:paraId="32DC5545" w14:textId="77777777" w:rsidR="003D2AB4" w:rsidRDefault="003D2AB4" w:rsidP="003D2AB4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7A3F5F">
        <w:rPr>
          <w:rFonts w:ascii="Times New Roman" w:hAnsi="Times New Roman"/>
          <w:sz w:val="22"/>
          <w:szCs w:val="22"/>
        </w:rPr>
        <w:t>__________________________________________________________________________________</w:t>
      </w:r>
    </w:p>
    <w:p w14:paraId="49BFF5A8" w14:textId="77777777" w:rsidR="007A3F5F" w:rsidRDefault="007A3F5F" w:rsidP="003D2AB4">
      <w:pPr>
        <w:spacing w:before="120"/>
        <w:jc w:val="both"/>
        <w:rPr>
          <w:rFonts w:ascii="Times New Roman" w:hAnsi="Times New Roman"/>
          <w:sz w:val="22"/>
          <w:szCs w:val="22"/>
        </w:rPr>
      </w:pPr>
    </w:p>
    <w:p w14:paraId="644013B5" w14:textId="052AFC09" w:rsidR="007A3F5F" w:rsidRPr="007A3F5F" w:rsidRDefault="007A3F5F" w:rsidP="007A3F5F">
      <w:pPr>
        <w:spacing w:line="240" w:lineRule="atLeast"/>
        <w:jc w:val="both"/>
        <w:rPr>
          <w:rFonts w:ascii="Times New Roman" w:hAnsi="Times New Roman"/>
          <w:b/>
          <w:sz w:val="22"/>
          <w:szCs w:val="22"/>
        </w:rPr>
      </w:pPr>
      <w:r w:rsidRPr="007A3F5F">
        <w:rPr>
          <w:rFonts w:ascii="Times New Roman" w:hAnsi="Times New Roman"/>
          <w:b/>
          <w:sz w:val="22"/>
          <w:szCs w:val="22"/>
        </w:rPr>
        <w:t>От “Фирмы-застройщика”</w:t>
      </w:r>
      <w:r w:rsidRPr="007A3F5F">
        <w:rPr>
          <w:rFonts w:ascii="Times New Roman" w:hAnsi="Times New Roman"/>
          <w:b/>
          <w:sz w:val="22"/>
          <w:szCs w:val="22"/>
        </w:rPr>
        <w:tab/>
      </w:r>
      <w:r w:rsidRPr="007A3F5F">
        <w:rPr>
          <w:rFonts w:ascii="Times New Roman" w:hAnsi="Times New Roman"/>
          <w:b/>
          <w:sz w:val="22"/>
          <w:szCs w:val="22"/>
        </w:rPr>
        <w:tab/>
      </w:r>
      <w:r w:rsidRPr="007A3F5F"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 w:rsidRPr="007A3F5F">
        <w:rPr>
          <w:rFonts w:ascii="Times New Roman" w:hAnsi="Times New Roman"/>
          <w:b/>
          <w:sz w:val="22"/>
          <w:szCs w:val="22"/>
        </w:rPr>
        <w:t>От “</w:t>
      </w:r>
      <w:r w:rsidR="00B57A21">
        <w:rPr>
          <w:rFonts w:ascii="Times New Roman" w:hAnsi="Times New Roman"/>
          <w:b/>
          <w:sz w:val="22"/>
          <w:szCs w:val="22"/>
        </w:rPr>
        <w:t xml:space="preserve"> </w:t>
      </w:r>
      <w:r w:rsidR="00873FDE">
        <w:rPr>
          <w:rFonts w:ascii="Times New Roman" w:hAnsi="Times New Roman"/>
          <w:b/>
          <w:sz w:val="22"/>
          <w:szCs w:val="22"/>
        </w:rPr>
        <w:t>О</w:t>
      </w:r>
      <w:r w:rsidR="00732742">
        <w:rPr>
          <w:rFonts w:ascii="Times New Roman" w:hAnsi="Times New Roman"/>
          <w:b/>
          <w:sz w:val="22"/>
          <w:szCs w:val="22"/>
        </w:rPr>
        <w:t>ператора</w:t>
      </w:r>
      <w:r w:rsidRPr="007A3F5F">
        <w:rPr>
          <w:rFonts w:ascii="Times New Roman" w:hAnsi="Times New Roman"/>
          <w:b/>
          <w:sz w:val="22"/>
          <w:szCs w:val="22"/>
        </w:rPr>
        <w:t>”</w:t>
      </w:r>
    </w:p>
    <w:p w14:paraId="0940F341" w14:textId="77777777" w:rsidR="007A3F5F" w:rsidRPr="007A3F5F" w:rsidRDefault="007A3F5F" w:rsidP="007A3F5F">
      <w:pPr>
        <w:jc w:val="both"/>
        <w:rPr>
          <w:rFonts w:ascii="Times New Roman" w:hAnsi="Times New Roman"/>
          <w:b/>
          <w:sz w:val="22"/>
          <w:szCs w:val="22"/>
        </w:rPr>
      </w:pPr>
    </w:p>
    <w:p w14:paraId="1BC0B8B1" w14:textId="62E201DC" w:rsidR="007A3F5F" w:rsidRPr="007A3F5F" w:rsidRDefault="007A3F5F" w:rsidP="007A3F5F">
      <w:pPr>
        <w:spacing w:before="280" w:line="240" w:lineRule="atLeast"/>
        <w:jc w:val="both"/>
        <w:rPr>
          <w:rFonts w:ascii="Times New Roman" w:hAnsi="Times New Roman"/>
          <w:sz w:val="22"/>
          <w:szCs w:val="22"/>
        </w:rPr>
      </w:pPr>
      <w:r w:rsidRPr="007A3F5F">
        <w:rPr>
          <w:rFonts w:ascii="Times New Roman" w:hAnsi="Times New Roman"/>
          <w:sz w:val="22"/>
          <w:szCs w:val="22"/>
        </w:rPr>
        <w:t>________________________________</w:t>
      </w:r>
      <w:r w:rsidRPr="007A3F5F">
        <w:rPr>
          <w:rFonts w:ascii="Times New Roman" w:hAnsi="Times New Roman"/>
          <w:sz w:val="22"/>
          <w:szCs w:val="22"/>
        </w:rPr>
        <w:tab/>
      </w:r>
      <w:r w:rsidRPr="007A3F5F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="001555C1">
        <w:rPr>
          <w:rFonts w:ascii="Times New Roman" w:hAnsi="Times New Roman"/>
          <w:sz w:val="22"/>
          <w:szCs w:val="22"/>
        </w:rPr>
        <w:t>Коммерческий</w:t>
      </w:r>
      <w:r>
        <w:rPr>
          <w:rFonts w:ascii="Times New Roman" w:hAnsi="Times New Roman"/>
          <w:sz w:val="22"/>
          <w:szCs w:val="22"/>
        </w:rPr>
        <w:t xml:space="preserve"> директор</w:t>
      </w:r>
    </w:p>
    <w:p w14:paraId="4B7A1AFE" w14:textId="77777777" w:rsidR="007A3F5F" w:rsidRPr="007A3F5F" w:rsidRDefault="007A3F5F" w:rsidP="007A3F5F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7A3F5F">
        <w:rPr>
          <w:rFonts w:ascii="Times New Roman" w:hAnsi="Times New Roman"/>
          <w:sz w:val="22"/>
          <w:szCs w:val="22"/>
        </w:rPr>
        <w:t>________________________________</w:t>
      </w:r>
      <w:r w:rsidRPr="007A3F5F">
        <w:rPr>
          <w:rFonts w:ascii="Times New Roman" w:hAnsi="Times New Roman"/>
          <w:sz w:val="22"/>
          <w:szCs w:val="22"/>
        </w:rPr>
        <w:tab/>
      </w:r>
    </w:p>
    <w:p w14:paraId="266A610F" w14:textId="77777777" w:rsidR="007A3F5F" w:rsidRPr="007A3F5F" w:rsidRDefault="007A3F5F" w:rsidP="007A3F5F">
      <w:pPr>
        <w:spacing w:line="240" w:lineRule="atLeast"/>
        <w:jc w:val="both"/>
        <w:rPr>
          <w:rFonts w:ascii="Times New Roman" w:hAnsi="Times New Roman"/>
          <w:sz w:val="22"/>
          <w:szCs w:val="22"/>
        </w:rPr>
      </w:pPr>
    </w:p>
    <w:p w14:paraId="5A1A4DAC" w14:textId="77777777" w:rsidR="007A3F5F" w:rsidRPr="007A3F5F" w:rsidRDefault="007A3F5F" w:rsidP="007A3F5F">
      <w:pPr>
        <w:spacing w:line="240" w:lineRule="atLeast"/>
        <w:jc w:val="both"/>
        <w:rPr>
          <w:rFonts w:ascii="Times New Roman" w:hAnsi="Times New Roman"/>
          <w:sz w:val="22"/>
          <w:szCs w:val="22"/>
        </w:rPr>
      </w:pPr>
    </w:p>
    <w:p w14:paraId="3E22956D" w14:textId="7CBB7EBA" w:rsidR="007A3F5F" w:rsidRPr="007A3F5F" w:rsidRDefault="007A3F5F" w:rsidP="007A3F5F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426633">
        <w:rPr>
          <w:rFonts w:ascii="Times New Roman" w:hAnsi="Times New Roman"/>
          <w:sz w:val="22"/>
          <w:szCs w:val="22"/>
        </w:rPr>
        <w:t>________________/______________ /</w:t>
      </w:r>
      <w:r w:rsidRPr="00426633">
        <w:rPr>
          <w:rFonts w:ascii="Times New Roman" w:hAnsi="Times New Roman"/>
          <w:sz w:val="22"/>
          <w:szCs w:val="22"/>
        </w:rPr>
        <w:tab/>
      </w:r>
      <w:r w:rsidRPr="00426633">
        <w:rPr>
          <w:rFonts w:ascii="Times New Roman" w:hAnsi="Times New Roman"/>
          <w:sz w:val="22"/>
          <w:szCs w:val="22"/>
        </w:rPr>
        <w:tab/>
      </w:r>
      <w:r w:rsidRPr="00426633">
        <w:rPr>
          <w:rFonts w:ascii="Times New Roman" w:hAnsi="Times New Roman"/>
          <w:sz w:val="22"/>
          <w:szCs w:val="22"/>
        </w:rPr>
        <w:tab/>
        <w:t>____________________/</w:t>
      </w:r>
      <w:r w:rsidR="001555C1" w:rsidRPr="00426633">
        <w:rPr>
          <w:rFonts w:ascii="Times New Roman" w:hAnsi="Times New Roman"/>
          <w:sz w:val="22"/>
          <w:szCs w:val="22"/>
        </w:rPr>
        <w:t>В</w:t>
      </w:r>
      <w:r w:rsidRPr="00426633">
        <w:rPr>
          <w:rFonts w:ascii="Times New Roman" w:hAnsi="Times New Roman"/>
          <w:sz w:val="22"/>
          <w:szCs w:val="22"/>
        </w:rPr>
        <w:t>.</w:t>
      </w:r>
      <w:r w:rsidR="001555C1" w:rsidRPr="00426633">
        <w:rPr>
          <w:rFonts w:ascii="Times New Roman" w:hAnsi="Times New Roman"/>
          <w:sz w:val="22"/>
          <w:szCs w:val="22"/>
        </w:rPr>
        <w:t>Н</w:t>
      </w:r>
      <w:r w:rsidRPr="00426633">
        <w:rPr>
          <w:rFonts w:ascii="Times New Roman" w:hAnsi="Times New Roman"/>
          <w:sz w:val="22"/>
          <w:szCs w:val="22"/>
        </w:rPr>
        <w:t xml:space="preserve">. </w:t>
      </w:r>
      <w:r w:rsidR="001555C1" w:rsidRPr="00426633">
        <w:rPr>
          <w:rFonts w:ascii="Times New Roman" w:hAnsi="Times New Roman"/>
          <w:sz w:val="22"/>
          <w:szCs w:val="22"/>
        </w:rPr>
        <w:t>Менялкин</w:t>
      </w:r>
      <w:r w:rsidRPr="00426633">
        <w:rPr>
          <w:rFonts w:ascii="Times New Roman" w:hAnsi="Times New Roman"/>
          <w:sz w:val="22"/>
          <w:szCs w:val="22"/>
        </w:rPr>
        <w:t>/</w:t>
      </w:r>
    </w:p>
    <w:p w14:paraId="00CBB49E" w14:textId="2EF9B278" w:rsidR="00743D5D" w:rsidRPr="007A3F5F" w:rsidRDefault="007A3F5F" w:rsidP="00E54D8A">
      <w:pPr>
        <w:spacing w:line="240" w:lineRule="atLeast"/>
        <w:jc w:val="both"/>
        <w:rPr>
          <w:rFonts w:ascii="Times New Roman" w:hAnsi="Times New Roman"/>
          <w:sz w:val="22"/>
          <w:szCs w:val="22"/>
        </w:rPr>
      </w:pPr>
      <w:r w:rsidRPr="007A3F5F">
        <w:rPr>
          <w:rFonts w:ascii="Times New Roman" w:hAnsi="Times New Roman"/>
          <w:sz w:val="22"/>
          <w:szCs w:val="22"/>
        </w:rPr>
        <w:t>М.П.</w:t>
      </w:r>
      <w:r w:rsidRPr="007A3F5F">
        <w:rPr>
          <w:rFonts w:ascii="Times New Roman" w:hAnsi="Times New Roman"/>
          <w:sz w:val="22"/>
          <w:szCs w:val="22"/>
        </w:rPr>
        <w:tab/>
      </w:r>
      <w:r w:rsidRPr="007A3F5F">
        <w:rPr>
          <w:rFonts w:ascii="Times New Roman" w:hAnsi="Times New Roman"/>
          <w:sz w:val="22"/>
          <w:szCs w:val="22"/>
        </w:rPr>
        <w:tab/>
      </w:r>
      <w:r w:rsidRPr="007A3F5F">
        <w:rPr>
          <w:rFonts w:ascii="Times New Roman" w:hAnsi="Times New Roman"/>
          <w:sz w:val="22"/>
          <w:szCs w:val="22"/>
        </w:rPr>
        <w:tab/>
      </w:r>
      <w:r w:rsidRPr="007A3F5F">
        <w:rPr>
          <w:rFonts w:ascii="Times New Roman" w:hAnsi="Times New Roman"/>
          <w:sz w:val="22"/>
          <w:szCs w:val="22"/>
        </w:rPr>
        <w:tab/>
      </w:r>
      <w:r w:rsidRPr="007A3F5F">
        <w:rPr>
          <w:rFonts w:ascii="Times New Roman" w:hAnsi="Times New Roman"/>
          <w:sz w:val="22"/>
          <w:szCs w:val="22"/>
        </w:rPr>
        <w:tab/>
      </w:r>
      <w:r w:rsidRPr="007A3F5F">
        <w:rPr>
          <w:rFonts w:ascii="Times New Roman" w:hAnsi="Times New Roman"/>
          <w:sz w:val="22"/>
          <w:szCs w:val="22"/>
        </w:rPr>
        <w:tab/>
      </w:r>
      <w:r w:rsidRPr="007A3F5F">
        <w:rPr>
          <w:rFonts w:ascii="Times New Roman" w:hAnsi="Times New Roman"/>
          <w:sz w:val="22"/>
          <w:szCs w:val="22"/>
        </w:rPr>
        <w:tab/>
        <w:t>М.П.</w:t>
      </w:r>
    </w:p>
    <w:sectPr w:rsidR="00743D5D" w:rsidRPr="007A3F5F" w:rsidSect="003F14A3">
      <w:pgSz w:w="11905" w:h="16837"/>
      <w:pgMar w:top="851" w:right="851" w:bottom="1134" w:left="1559" w:header="43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5CDE1" w14:textId="77777777" w:rsidR="00F12081" w:rsidRDefault="00F12081">
      <w:r>
        <w:separator/>
      </w:r>
    </w:p>
  </w:endnote>
  <w:endnote w:type="continuationSeparator" w:id="0">
    <w:p w14:paraId="4E37F77B" w14:textId="77777777" w:rsidR="00F12081" w:rsidRDefault="00F12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5985A" w14:textId="77777777" w:rsidR="00F12081" w:rsidRDefault="00F12081">
      <w:r>
        <w:separator/>
      </w:r>
    </w:p>
  </w:footnote>
  <w:footnote w:type="continuationSeparator" w:id="0">
    <w:p w14:paraId="0766D8A1" w14:textId="77777777" w:rsidR="00F12081" w:rsidRDefault="00F120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372"/>
        </w:tabs>
        <w:ind w:left="372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732"/>
        </w:tabs>
        <w:ind w:left="732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092"/>
        </w:tabs>
        <w:ind w:left="1092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1812"/>
        </w:tabs>
        <w:ind w:left="1812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172"/>
        </w:tabs>
        <w:ind w:left="2172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2892"/>
        </w:tabs>
        <w:ind w:left="2892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252"/>
        </w:tabs>
        <w:ind w:left="3252" w:hanging="360"/>
      </w:pPr>
      <w:rPr>
        <w:rFonts w:ascii="OpenSymbol" w:hAnsi="OpenSymbol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372"/>
        </w:tabs>
        <w:ind w:left="372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732"/>
        </w:tabs>
        <w:ind w:left="732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092"/>
        </w:tabs>
        <w:ind w:left="1092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1812"/>
        </w:tabs>
        <w:ind w:left="1812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172"/>
        </w:tabs>
        <w:ind w:left="2172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2892"/>
        </w:tabs>
        <w:ind w:left="2892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252"/>
        </w:tabs>
        <w:ind w:left="3252" w:hanging="360"/>
      </w:pPr>
      <w:rPr>
        <w:rFonts w:ascii="OpenSymbol" w:hAnsi="OpenSymbol"/>
      </w:r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372"/>
        </w:tabs>
        <w:ind w:left="372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732"/>
        </w:tabs>
        <w:ind w:left="732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092"/>
        </w:tabs>
        <w:ind w:left="1092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1812"/>
        </w:tabs>
        <w:ind w:left="1812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172"/>
        </w:tabs>
        <w:ind w:left="2172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2892"/>
        </w:tabs>
        <w:ind w:left="2892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252"/>
        </w:tabs>
        <w:ind w:left="3252" w:hanging="360"/>
      </w:pPr>
      <w:rPr>
        <w:rFonts w:ascii="OpenSymbol" w:hAnsi="OpenSymbol"/>
      </w:rPr>
    </w:lvl>
  </w:abstractNum>
  <w:abstractNum w:abstractNumId="3" w15:restartNumberingAfterBreak="0">
    <w:nsid w:val="00027121"/>
    <w:multiLevelType w:val="multilevel"/>
    <w:tmpl w:val="4DFE8E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10F4553"/>
    <w:multiLevelType w:val="hybridMultilevel"/>
    <w:tmpl w:val="86642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36601"/>
    <w:multiLevelType w:val="multilevel"/>
    <w:tmpl w:val="9D0A03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firstLine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1555025A"/>
    <w:multiLevelType w:val="multilevel"/>
    <w:tmpl w:val="CA6E81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16A2734A"/>
    <w:multiLevelType w:val="multilevel"/>
    <w:tmpl w:val="1B8649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18EF4428"/>
    <w:multiLevelType w:val="multilevel"/>
    <w:tmpl w:val="BFC0CBA0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9" w15:restartNumberingAfterBreak="0">
    <w:nsid w:val="246D264A"/>
    <w:multiLevelType w:val="multilevel"/>
    <w:tmpl w:val="AC081DE8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36" w:hanging="70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55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91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7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7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636" w:hanging="1800"/>
      </w:pPr>
      <w:rPr>
        <w:rFonts w:hint="default"/>
        <w:b/>
      </w:rPr>
    </w:lvl>
  </w:abstractNum>
  <w:abstractNum w:abstractNumId="10" w15:restartNumberingAfterBreak="0">
    <w:nsid w:val="2987651A"/>
    <w:multiLevelType w:val="multilevel"/>
    <w:tmpl w:val="1B8649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29A73628"/>
    <w:multiLevelType w:val="multilevel"/>
    <w:tmpl w:val="A49C71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000000" w:themeColor="text1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EBB7F57"/>
    <w:multiLevelType w:val="hybridMultilevel"/>
    <w:tmpl w:val="EC10A610"/>
    <w:lvl w:ilvl="0" w:tplc="FFFFFFFF">
      <w:numFmt w:val="bullet"/>
      <w:lvlText w:val="•"/>
      <w:lvlJc w:val="left"/>
      <w:pPr>
        <w:ind w:left="1287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0421D66"/>
    <w:multiLevelType w:val="hybridMultilevel"/>
    <w:tmpl w:val="D8605CA4"/>
    <w:lvl w:ilvl="0" w:tplc="54A6D60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667B0"/>
    <w:multiLevelType w:val="hybridMultilevel"/>
    <w:tmpl w:val="797C1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4277BD"/>
    <w:multiLevelType w:val="multilevel"/>
    <w:tmpl w:val="B82639C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38DB6929"/>
    <w:multiLevelType w:val="multilevel"/>
    <w:tmpl w:val="648CE0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A811F6C"/>
    <w:multiLevelType w:val="hybridMultilevel"/>
    <w:tmpl w:val="66761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4213"/>
    <w:multiLevelType w:val="hybridMultilevel"/>
    <w:tmpl w:val="4014B1B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1604E0E"/>
    <w:multiLevelType w:val="multilevel"/>
    <w:tmpl w:val="2B1AE77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4331FF8"/>
    <w:multiLevelType w:val="hybridMultilevel"/>
    <w:tmpl w:val="4692AFCA"/>
    <w:lvl w:ilvl="0" w:tplc="FFFFFFFF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F65CBE"/>
    <w:multiLevelType w:val="multilevel"/>
    <w:tmpl w:val="422E71F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4B264748"/>
    <w:multiLevelType w:val="multilevel"/>
    <w:tmpl w:val="C6344386"/>
    <w:lvl w:ilvl="0">
      <w:start w:val="2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55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91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7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636" w:hanging="1800"/>
      </w:pPr>
      <w:rPr>
        <w:rFonts w:hint="default"/>
        <w:b w:val="0"/>
      </w:rPr>
    </w:lvl>
  </w:abstractNum>
  <w:abstractNum w:abstractNumId="23" w15:restartNumberingAfterBreak="0">
    <w:nsid w:val="54DE062C"/>
    <w:multiLevelType w:val="hybridMultilevel"/>
    <w:tmpl w:val="93A0E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012BA4"/>
    <w:multiLevelType w:val="hybridMultilevel"/>
    <w:tmpl w:val="BE02C73E"/>
    <w:lvl w:ilvl="0" w:tplc="CF82606E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7704F3"/>
    <w:multiLevelType w:val="multilevel"/>
    <w:tmpl w:val="E438C6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6" w15:restartNumberingAfterBreak="0">
    <w:nsid w:val="7B262D06"/>
    <w:multiLevelType w:val="multilevel"/>
    <w:tmpl w:val="9EAC93AE"/>
    <w:lvl w:ilvl="0">
      <w:start w:val="10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27" w15:restartNumberingAfterBreak="0">
    <w:nsid w:val="7B63670D"/>
    <w:multiLevelType w:val="multilevel"/>
    <w:tmpl w:val="648CE0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12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90529446">
    <w:abstractNumId w:val="25"/>
  </w:num>
  <w:num w:numId="2" w16cid:durableId="921599380">
    <w:abstractNumId w:val="0"/>
  </w:num>
  <w:num w:numId="3" w16cid:durableId="1608581744">
    <w:abstractNumId w:val="1"/>
  </w:num>
  <w:num w:numId="4" w16cid:durableId="2026638471">
    <w:abstractNumId w:val="2"/>
  </w:num>
  <w:num w:numId="5" w16cid:durableId="133135622">
    <w:abstractNumId w:val="5"/>
  </w:num>
  <w:num w:numId="6" w16cid:durableId="71633974">
    <w:abstractNumId w:val="8"/>
  </w:num>
  <w:num w:numId="7" w16cid:durableId="2092852752">
    <w:abstractNumId w:val="13"/>
  </w:num>
  <w:num w:numId="8" w16cid:durableId="2032678749">
    <w:abstractNumId w:val="22"/>
  </w:num>
  <w:num w:numId="9" w16cid:durableId="1638611782">
    <w:abstractNumId w:val="9"/>
  </w:num>
  <w:num w:numId="10" w16cid:durableId="1760322477">
    <w:abstractNumId w:val="19"/>
  </w:num>
  <w:num w:numId="11" w16cid:durableId="1620917555">
    <w:abstractNumId w:val="24"/>
  </w:num>
  <w:num w:numId="12" w16cid:durableId="677074423">
    <w:abstractNumId w:val="15"/>
  </w:num>
  <w:num w:numId="13" w16cid:durableId="272513847">
    <w:abstractNumId w:val="3"/>
  </w:num>
  <w:num w:numId="14" w16cid:durableId="488786953">
    <w:abstractNumId w:val="26"/>
  </w:num>
  <w:num w:numId="15" w16cid:durableId="1428883846">
    <w:abstractNumId w:val="21"/>
  </w:num>
  <w:num w:numId="16" w16cid:durableId="945040848">
    <w:abstractNumId w:val="27"/>
  </w:num>
  <w:num w:numId="17" w16cid:durableId="610933913">
    <w:abstractNumId w:val="16"/>
  </w:num>
  <w:num w:numId="18" w16cid:durableId="1366250201">
    <w:abstractNumId w:val="18"/>
  </w:num>
  <w:num w:numId="19" w16cid:durableId="1930918046">
    <w:abstractNumId w:val="10"/>
  </w:num>
  <w:num w:numId="20" w16cid:durableId="1808740465">
    <w:abstractNumId w:val="6"/>
  </w:num>
  <w:num w:numId="21" w16cid:durableId="1628319200">
    <w:abstractNumId w:val="17"/>
  </w:num>
  <w:num w:numId="22" w16cid:durableId="1043990404">
    <w:abstractNumId w:val="11"/>
  </w:num>
  <w:num w:numId="23" w16cid:durableId="184758353">
    <w:abstractNumId w:val="23"/>
  </w:num>
  <w:num w:numId="24" w16cid:durableId="672491655">
    <w:abstractNumId w:val="12"/>
  </w:num>
  <w:num w:numId="25" w16cid:durableId="889653888">
    <w:abstractNumId w:val="4"/>
  </w:num>
  <w:num w:numId="26" w16cid:durableId="341710411">
    <w:abstractNumId w:val="7"/>
  </w:num>
  <w:num w:numId="27" w16cid:durableId="597179756">
    <w:abstractNumId w:val="14"/>
  </w:num>
  <w:num w:numId="28" w16cid:durableId="286743956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BB"/>
    <w:rsid w:val="000007F0"/>
    <w:rsid w:val="00000F9A"/>
    <w:rsid w:val="000024D3"/>
    <w:rsid w:val="000025D1"/>
    <w:rsid w:val="00002649"/>
    <w:rsid w:val="000034F2"/>
    <w:rsid w:val="000035CF"/>
    <w:rsid w:val="00004CAA"/>
    <w:rsid w:val="00004EC7"/>
    <w:rsid w:val="0000606F"/>
    <w:rsid w:val="00007685"/>
    <w:rsid w:val="00010E1A"/>
    <w:rsid w:val="00011141"/>
    <w:rsid w:val="00011F1A"/>
    <w:rsid w:val="00013314"/>
    <w:rsid w:val="00013991"/>
    <w:rsid w:val="0001699D"/>
    <w:rsid w:val="000205D5"/>
    <w:rsid w:val="00021B36"/>
    <w:rsid w:val="000223BD"/>
    <w:rsid w:val="00022603"/>
    <w:rsid w:val="00023731"/>
    <w:rsid w:val="000237A5"/>
    <w:rsid w:val="00023B5B"/>
    <w:rsid w:val="00024921"/>
    <w:rsid w:val="000249C1"/>
    <w:rsid w:val="000252EA"/>
    <w:rsid w:val="0002725C"/>
    <w:rsid w:val="000320B2"/>
    <w:rsid w:val="00032D21"/>
    <w:rsid w:val="00033A4C"/>
    <w:rsid w:val="00034360"/>
    <w:rsid w:val="00035D8D"/>
    <w:rsid w:val="000362A1"/>
    <w:rsid w:val="000363BB"/>
    <w:rsid w:val="00036413"/>
    <w:rsid w:val="000373F3"/>
    <w:rsid w:val="0004042E"/>
    <w:rsid w:val="00040978"/>
    <w:rsid w:val="00042183"/>
    <w:rsid w:val="00042F02"/>
    <w:rsid w:val="00043519"/>
    <w:rsid w:val="00044B0C"/>
    <w:rsid w:val="00045247"/>
    <w:rsid w:val="00046B32"/>
    <w:rsid w:val="00046EE9"/>
    <w:rsid w:val="00050F0D"/>
    <w:rsid w:val="000522EF"/>
    <w:rsid w:val="0005235E"/>
    <w:rsid w:val="00052B17"/>
    <w:rsid w:val="00052FF2"/>
    <w:rsid w:val="000545F3"/>
    <w:rsid w:val="00054B8C"/>
    <w:rsid w:val="000559B0"/>
    <w:rsid w:val="00057647"/>
    <w:rsid w:val="00057B5A"/>
    <w:rsid w:val="000604D9"/>
    <w:rsid w:val="000611B7"/>
    <w:rsid w:val="0006214A"/>
    <w:rsid w:val="00063067"/>
    <w:rsid w:val="00064665"/>
    <w:rsid w:val="0006498E"/>
    <w:rsid w:val="00065069"/>
    <w:rsid w:val="00067084"/>
    <w:rsid w:val="00067305"/>
    <w:rsid w:val="000701B7"/>
    <w:rsid w:val="00080123"/>
    <w:rsid w:val="00080EE7"/>
    <w:rsid w:val="000824D4"/>
    <w:rsid w:val="000824EE"/>
    <w:rsid w:val="00082BB8"/>
    <w:rsid w:val="00084868"/>
    <w:rsid w:val="00085C81"/>
    <w:rsid w:val="0008622E"/>
    <w:rsid w:val="00086906"/>
    <w:rsid w:val="00087402"/>
    <w:rsid w:val="00091A57"/>
    <w:rsid w:val="00092062"/>
    <w:rsid w:val="00094430"/>
    <w:rsid w:val="0009570D"/>
    <w:rsid w:val="00095FA6"/>
    <w:rsid w:val="000969F2"/>
    <w:rsid w:val="00096BBA"/>
    <w:rsid w:val="00097779"/>
    <w:rsid w:val="00097B53"/>
    <w:rsid w:val="000A0F4C"/>
    <w:rsid w:val="000A1209"/>
    <w:rsid w:val="000A19E3"/>
    <w:rsid w:val="000A4703"/>
    <w:rsid w:val="000A5963"/>
    <w:rsid w:val="000A5CE2"/>
    <w:rsid w:val="000B04A5"/>
    <w:rsid w:val="000B06D2"/>
    <w:rsid w:val="000B32A2"/>
    <w:rsid w:val="000B484D"/>
    <w:rsid w:val="000B596F"/>
    <w:rsid w:val="000B6BEA"/>
    <w:rsid w:val="000B6E09"/>
    <w:rsid w:val="000C00F6"/>
    <w:rsid w:val="000C192D"/>
    <w:rsid w:val="000C462E"/>
    <w:rsid w:val="000C5430"/>
    <w:rsid w:val="000C732E"/>
    <w:rsid w:val="000D0FF2"/>
    <w:rsid w:val="000D2CB1"/>
    <w:rsid w:val="000D36C5"/>
    <w:rsid w:val="000D3F58"/>
    <w:rsid w:val="000D45E2"/>
    <w:rsid w:val="000D5F26"/>
    <w:rsid w:val="000E0FFA"/>
    <w:rsid w:val="000E114E"/>
    <w:rsid w:val="000E169A"/>
    <w:rsid w:val="000E330C"/>
    <w:rsid w:val="000E3897"/>
    <w:rsid w:val="000E3CD5"/>
    <w:rsid w:val="000E3FB5"/>
    <w:rsid w:val="000E5A02"/>
    <w:rsid w:val="000E6D99"/>
    <w:rsid w:val="000E7CDF"/>
    <w:rsid w:val="000F0793"/>
    <w:rsid w:val="000F27E1"/>
    <w:rsid w:val="000F5160"/>
    <w:rsid w:val="000F69EA"/>
    <w:rsid w:val="000F7208"/>
    <w:rsid w:val="00100180"/>
    <w:rsid w:val="00101ECF"/>
    <w:rsid w:val="001047E3"/>
    <w:rsid w:val="00105255"/>
    <w:rsid w:val="001053C5"/>
    <w:rsid w:val="001053E8"/>
    <w:rsid w:val="00110F59"/>
    <w:rsid w:val="001116CE"/>
    <w:rsid w:val="001127E1"/>
    <w:rsid w:val="00112E9E"/>
    <w:rsid w:val="0011380A"/>
    <w:rsid w:val="00114BA4"/>
    <w:rsid w:val="0011750A"/>
    <w:rsid w:val="00117512"/>
    <w:rsid w:val="00117B61"/>
    <w:rsid w:val="001203E6"/>
    <w:rsid w:val="00120B56"/>
    <w:rsid w:val="00121364"/>
    <w:rsid w:val="00122AE3"/>
    <w:rsid w:val="001233DE"/>
    <w:rsid w:val="00124A50"/>
    <w:rsid w:val="00126805"/>
    <w:rsid w:val="00132CCC"/>
    <w:rsid w:val="00133662"/>
    <w:rsid w:val="00133BF7"/>
    <w:rsid w:val="001352E1"/>
    <w:rsid w:val="00137650"/>
    <w:rsid w:val="00137931"/>
    <w:rsid w:val="0014116C"/>
    <w:rsid w:val="00142709"/>
    <w:rsid w:val="0014431B"/>
    <w:rsid w:val="0014573D"/>
    <w:rsid w:val="00145DF9"/>
    <w:rsid w:val="001466E9"/>
    <w:rsid w:val="00147025"/>
    <w:rsid w:val="00150155"/>
    <w:rsid w:val="00150DA1"/>
    <w:rsid w:val="00150FED"/>
    <w:rsid w:val="0015168F"/>
    <w:rsid w:val="00151F06"/>
    <w:rsid w:val="00152E56"/>
    <w:rsid w:val="00154773"/>
    <w:rsid w:val="001555C1"/>
    <w:rsid w:val="00156459"/>
    <w:rsid w:val="00156917"/>
    <w:rsid w:val="00160D29"/>
    <w:rsid w:val="00160DCA"/>
    <w:rsid w:val="001627DD"/>
    <w:rsid w:val="00162B2D"/>
    <w:rsid w:val="00164A98"/>
    <w:rsid w:val="001656DB"/>
    <w:rsid w:val="00171AC3"/>
    <w:rsid w:val="00174AFE"/>
    <w:rsid w:val="00174B86"/>
    <w:rsid w:val="00175607"/>
    <w:rsid w:val="0017625C"/>
    <w:rsid w:val="00176456"/>
    <w:rsid w:val="00176DFE"/>
    <w:rsid w:val="00177EB9"/>
    <w:rsid w:val="00182C73"/>
    <w:rsid w:val="001836A9"/>
    <w:rsid w:val="00183A3C"/>
    <w:rsid w:val="001863BA"/>
    <w:rsid w:val="00186CED"/>
    <w:rsid w:val="0018788C"/>
    <w:rsid w:val="00191F58"/>
    <w:rsid w:val="001930C9"/>
    <w:rsid w:val="001941AC"/>
    <w:rsid w:val="00194739"/>
    <w:rsid w:val="0019509C"/>
    <w:rsid w:val="00195810"/>
    <w:rsid w:val="001958D1"/>
    <w:rsid w:val="0019639F"/>
    <w:rsid w:val="001964E4"/>
    <w:rsid w:val="00196FC8"/>
    <w:rsid w:val="0019744F"/>
    <w:rsid w:val="001977B0"/>
    <w:rsid w:val="00197E2E"/>
    <w:rsid w:val="001A0A99"/>
    <w:rsid w:val="001A163A"/>
    <w:rsid w:val="001A66E5"/>
    <w:rsid w:val="001B1DE8"/>
    <w:rsid w:val="001B2DE6"/>
    <w:rsid w:val="001B4D0B"/>
    <w:rsid w:val="001B5A15"/>
    <w:rsid w:val="001B74AD"/>
    <w:rsid w:val="001C1861"/>
    <w:rsid w:val="001C19BC"/>
    <w:rsid w:val="001C37EE"/>
    <w:rsid w:val="001C4730"/>
    <w:rsid w:val="001C4A26"/>
    <w:rsid w:val="001C5CAC"/>
    <w:rsid w:val="001C7787"/>
    <w:rsid w:val="001C78C6"/>
    <w:rsid w:val="001D01DF"/>
    <w:rsid w:val="001D0FCB"/>
    <w:rsid w:val="001D2B84"/>
    <w:rsid w:val="001D2E1E"/>
    <w:rsid w:val="001D2FD6"/>
    <w:rsid w:val="001D41DD"/>
    <w:rsid w:val="001D4CBA"/>
    <w:rsid w:val="001D5B0B"/>
    <w:rsid w:val="001D72F7"/>
    <w:rsid w:val="001E268A"/>
    <w:rsid w:val="001E4116"/>
    <w:rsid w:val="001E53B9"/>
    <w:rsid w:val="001F095E"/>
    <w:rsid w:val="001F204F"/>
    <w:rsid w:val="001F2972"/>
    <w:rsid w:val="001F2AED"/>
    <w:rsid w:val="001F3B3D"/>
    <w:rsid w:val="001F4627"/>
    <w:rsid w:val="001F48C1"/>
    <w:rsid w:val="001F50E0"/>
    <w:rsid w:val="001F653E"/>
    <w:rsid w:val="001F7507"/>
    <w:rsid w:val="001F79B3"/>
    <w:rsid w:val="0020048A"/>
    <w:rsid w:val="00200CE0"/>
    <w:rsid w:val="00201ACA"/>
    <w:rsid w:val="00202461"/>
    <w:rsid w:val="00202EEA"/>
    <w:rsid w:val="00203AAB"/>
    <w:rsid w:val="00203CFD"/>
    <w:rsid w:val="002055C6"/>
    <w:rsid w:val="0020617E"/>
    <w:rsid w:val="0020707B"/>
    <w:rsid w:val="00207C4B"/>
    <w:rsid w:val="0021024C"/>
    <w:rsid w:val="002102B6"/>
    <w:rsid w:val="0021096B"/>
    <w:rsid w:val="00210C29"/>
    <w:rsid w:val="00210DD0"/>
    <w:rsid w:val="002110E6"/>
    <w:rsid w:val="00211ADF"/>
    <w:rsid w:val="0021242D"/>
    <w:rsid w:val="002128F4"/>
    <w:rsid w:val="0021319E"/>
    <w:rsid w:val="002147B2"/>
    <w:rsid w:val="00215E90"/>
    <w:rsid w:val="00217F12"/>
    <w:rsid w:val="002225D7"/>
    <w:rsid w:val="002227CC"/>
    <w:rsid w:val="00224539"/>
    <w:rsid w:val="00224591"/>
    <w:rsid w:val="0022507C"/>
    <w:rsid w:val="002261B9"/>
    <w:rsid w:val="00231A00"/>
    <w:rsid w:val="0023309D"/>
    <w:rsid w:val="00233749"/>
    <w:rsid w:val="00233CE1"/>
    <w:rsid w:val="002346DF"/>
    <w:rsid w:val="0023605A"/>
    <w:rsid w:val="002360DA"/>
    <w:rsid w:val="0023685A"/>
    <w:rsid w:val="00237F1E"/>
    <w:rsid w:val="002422D3"/>
    <w:rsid w:val="00242755"/>
    <w:rsid w:val="00242931"/>
    <w:rsid w:val="00243B53"/>
    <w:rsid w:val="0024555D"/>
    <w:rsid w:val="00245819"/>
    <w:rsid w:val="00247348"/>
    <w:rsid w:val="002474EF"/>
    <w:rsid w:val="00250252"/>
    <w:rsid w:val="00250A59"/>
    <w:rsid w:val="00250D56"/>
    <w:rsid w:val="0025113C"/>
    <w:rsid w:val="00251AF1"/>
    <w:rsid w:val="00252D4D"/>
    <w:rsid w:val="00253FE6"/>
    <w:rsid w:val="002540A6"/>
    <w:rsid w:val="002547BD"/>
    <w:rsid w:val="00254B6C"/>
    <w:rsid w:val="00254F37"/>
    <w:rsid w:val="0025562A"/>
    <w:rsid w:val="00255F3B"/>
    <w:rsid w:val="002561AB"/>
    <w:rsid w:val="00256C6E"/>
    <w:rsid w:val="002606D4"/>
    <w:rsid w:val="00260BB9"/>
    <w:rsid w:val="00260BBC"/>
    <w:rsid w:val="00260EBF"/>
    <w:rsid w:val="00260FBD"/>
    <w:rsid w:val="00261381"/>
    <w:rsid w:val="00261893"/>
    <w:rsid w:val="00261A5F"/>
    <w:rsid w:val="002624CD"/>
    <w:rsid w:val="0026278B"/>
    <w:rsid w:val="00265A04"/>
    <w:rsid w:val="00265F52"/>
    <w:rsid w:val="00270631"/>
    <w:rsid w:val="00270860"/>
    <w:rsid w:val="002714DF"/>
    <w:rsid w:val="00271BEB"/>
    <w:rsid w:val="0027271F"/>
    <w:rsid w:val="00272810"/>
    <w:rsid w:val="00272864"/>
    <w:rsid w:val="00272B83"/>
    <w:rsid w:val="00276CD2"/>
    <w:rsid w:val="002774DC"/>
    <w:rsid w:val="00277B95"/>
    <w:rsid w:val="00277F13"/>
    <w:rsid w:val="0028199E"/>
    <w:rsid w:val="002819A9"/>
    <w:rsid w:val="00283356"/>
    <w:rsid w:val="00284428"/>
    <w:rsid w:val="00284DCD"/>
    <w:rsid w:val="0028538D"/>
    <w:rsid w:val="002876BC"/>
    <w:rsid w:val="002901F3"/>
    <w:rsid w:val="002906A1"/>
    <w:rsid w:val="00290DE5"/>
    <w:rsid w:val="002918CE"/>
    <w:rsid w:val="00291941"/>
    <w:rsid w:val="0029242D"/>
    <w:rsid w:val="00292926"/>
    <w:rsid w:val="0029320F"/>
    <w:rsid w:val="00295615"/>
    <w:rsid w:val="002959E6"/>
    <w:rsid w:val="00296D96"/>
    <w:rsid w:val="002974DC"/>
    <w:rsid w:val="002A09B1"/>
    <w:rsid w:val="002A15BE"/>
    <w:rsid w:val="002A1654"/>
    <w:rsid w:val="002A3481"/>
    <w:rsid w:val="002A6895"/>
    <w:rsid w:val="002A6CA3"/>
    <w:rsid w:val="002B08B2"/>
    <w:rsid w:val="002B142C"/>
    <w:rsid w:val="002B1510"/>
    <w:rsid w:val="002B361D"/>
    <w:rsid w:val="002B61DB"/>
    <w:rsid w:val="002B662E"/>
    <w:rsid w:val="002B751A"/>
    <w:rsid w:val="002B7F84"/>
    <w:rsid w:val="002C0260"/>
    <w:rsid w:val="002C06AC"/>
    <w:rsid w:val="002C17AF"/>
    <w:rsid w:val="002C2331"/>
    <w:rsid w:val="002C2E9A"/>
    <w:rsid w:val="002C3108"/>
    <w:rsid w:val="002C3C55"/>
    <w:rsid w:val="002D112D"/>
    <w:rsid w:val="002D1200"/>
    <w:rsid w:val="002D162B"/>
    <w:rsid w:val="002D24BD"/>
    <w:rsid w:val="002D28F8"/>
    <w:rsid w:val="002D449C"/>
    <w:rsid w:val="002D46E8"/>
    <w:rsid w:val="002D4701"/>
    <w:rsid w:val="002D5D71"/>
    <w:rsid w:val="002D624E"/>
    <w:rsid w:val="002D6D91"/>
    <w:rsid w:val="002E09DB"/>
    <w:rsid w:val="002E0B6B"/>
    <w:rsid w:val="002E0E7A"/>
    <w:rsid w:val="002E1182"/>
    <w:rsid w:val="002E2213"/>
    <w:rsid w:val="002E2252"/>
    <w:rsid w:val="002E285D"/>
    <w:rsid w:val="002E2B5C"/>
    <w:rsid w:val="002E3216"/>
    <w:rsid w:val="002E3A77"/>
    <w:rsid w:val="002E3F75"/>
    <w:rsid w:val="002E44FD"/>
    <w:rsid w:val="002E4901"/>
    <w:rsid w:val="002E4FEC"/>
    <w:rsid w:val="002E7886"/>
    <w:rsid w:val="002E7CC6"/>
    <w:rsid w:val="002F0017"/>
    <w:rsid w:val="002F172C"/>
    <w:rsid w:val="002F3403"/>
    <w:rsid w:val="002F34B8"/>
    <w:rsid w:val="002F3DA6"/>
    <w:rsid w:val="002F4F6C"/>
    <w:rsid w:val="002F4FBB"/>
    <w:rsid w:val="002F64D7"/>
    <w:rsid w:val="002F7DF9"/>
    <w:rsid w:val="0030004E"/>
    <w:rsid w:val="00301009"/>
    <w:rsid w:val="00301205"/>
    <w:rsid w:val="0030317E"/>
    <w:rsid w:val="00305B8D"/>
    <w:rsid w:val="00305EFB"/>
    <w:rsid w:val="00306632"/>
    <w:rsid w:val="003069E7"/>
    <w:rsid w:val="00307A39"/>
    <w:rsid w:val="00307B86"/>
    <w:rsid w:val="00311EEB"/>
    <w:rsid w:val="00312CB1"/>
    <w:rsid w:val="00313F3C"/>
    <w:rsid w:val="0031567D"/>
    <w:rsid w:val="00315A8F"/>
    <w:rsid w:val="003167A1"/>
    <w:rsid w:val="00316947"/>
    <w:rsid w:val="00316E4A"/>
    <w:rsid w:val="00317FB9"/>
    <w:rsid w:val="003206DD"/>
    <w:rsid w:val="003207BA"/>
    <w:rsid w:val="00321B10"/>
    <w:rsid w:val="0032609A"/>
    <w:rsid w:val="00326DF1"/>
    <w:rsid w:val="00327EB3"/>
    <w:rsid w:val="00330148"/>
    <w:rsid w:val="0033031B"/>
    <w:rsid w:val="0033080F"/>
    <w:rsid w:val="00331B85"/>
    <w:rsid w:val="003337F0"/>
    <w:rsid w:val="003357B6"/>
    <w:rsid w:val="00336069"/>
    <w:rsid w:val="003361C7"/>
    <w:rsid w:val="003364A4"/>
    <w:rsid w:val="00337107"/>
    <w:rsid w:val="00340ACB"/>
    <w:rsid w:val="0034133B"/>
    <w:rsid w:val="003420CB"/>
    <w:rsid w:val="00342E0A"/>
    <w:rsid w:val="003437CD"/>
    <w:rsid w:val="00344577"/>
    <w:rsid w:val="00344D2A"/>
    <w:rsid w:val="00344DB0"/>
    <w:rsid w:val="00345272"/>
    <w:rsid w:val="00350004"/>
    <w:rsid w:val="00350A5E"/>
    <w:rsid w:val="0035114E"/>
    <w:rsid w:val="0035299E"/>
    <w:rsid w:val="003539C3"/>
    <w:rsid w:val="00353DF3"/>
    <w:rsid w:val="00355DF6"/>
    <w:rsid w:val="00357A37"/>
    <w:rsid w:val="00360E88"/>
    <w:rsid w:val="00361669"/>
    <w:rsid w:val="0036600E"/>
    <w:rsid w:val="003662C7"/>
    <w:rsid w:val="003666F1"/>
    <w:rsid w:val="0037152B"/>
    <w:rsid w:val="0037153A"/>
    <w:rsid w:val="00371763"/>
    <w:rsid w:val="003718D6"/>
    <w:rsid w:val="0037341C"/>
    <w:rsid w:val="00374070"/>
    <w:rsid w:val="0037470B"/>
    <w:rsid w:val="003748C4"/>
    <w:rsid w:val="0037551E"/>
    <w:rsid w:val="003757EF"/>
    <w:rsid w:val="00375F6C"/>
    <w:rsid w:val="00377046"/>
    <w:rsid w:val="003813CC"/>
    <w:rsid w:val="00381469"/>
    <w:rsid w:val="00382084"/>
    <w:rsid w:val="00382ECA"/>
    <w:rsid w:val="00383225"/>
    <w:rsid w:val="003839EC"/>
    <w:rsid w:val="00383C95"/>
    <w:rsid w:val="00384DEA"/>
    <w:rsid w:val="00385762"/>
    <w:rsid w:val="00387584"/>
    <w:rsid w:val="00390523"/>
    <w:rsid w:val="00390C92"/>
    <w:rsid w:val="003913C1"/>
    <w:rsid w:val="00391781"/>
    <w:rsid w:val="003918D3"/>
    <w:rsid w:val="00391C16"/>
    <w:rsid w:val="0039295B"/>
    <w:rsid w:val="00392960"/>
    <w:rsid w:val="003932DC"/>
    <w:rsid w:val="00396285"/>
    <w:rsid w:val="003A1C84"/>
    <w:rsid w:val="003A232D"/>
    <w:rsid w:val="003A3E29"/>
    <w:rsid w:val="003A58C8"/>
    <w:rsid w:val="003A599F"/>
    <w:rsid w:val="003A60CE"/>
    <w:rsid w:val="003A7D9F"/>
    <w:rsid w:val="003A7F05"/>
    <w:rsid w:val="003B075C"/>
    <w:rsid w:val="003B1539"/>
    <w:rsid w:val="003B205E"/>
    <w:rsid w:val="003B2BD6"/>
    <w:rsid w:val="003B45EF"/>
    <w:rsid w:val="003B4790"/>
    <w:rsid w:val="003B5AA8"/>
    <w:rsid w:val="003B6F8A"/>
    <w:rsid w:val="003B6FDC"/>
    <w:rsid w:val="003B79C3"/>
    <w:rsid w:val="003B7C31"/>
    <w:rsid w:val="003C2934"/>
    <w:rsid w:val="003C56B6"/>
    <w:rsid w:val="003C6EA0"/>
    <w:rsid w:val="003C7CF4"/>
    <w:rsid w:val="003D2022"/>
    <w:rsid w:val="003D2110"/>
    <w:rsid w:val="003D2AB4"/>
    <w:rsid w:val="003D6BF1"/>
    <w:rsid w:val="003D7A96"/>
    <w:rsid w:val="003D7C74"/>
    <w:rsid w:val="003E0129"/>
    <w:rsid w:val="003E034C"/>
    <w:rsid w:val="003E0411"/>
    <w:rsid w:val="003E0710"/>
    <w:rsid w:val="003E2BDC"/>
    <w:rsid w:val="003E2D38"/>
    <w:rsid w:val="003E526D"/>
    <w:rsid w:val="003E5417"/>
    <w:rsid w:val="003E5742"/>
    <w:rsid w:val="003E6136"/>
    <w:rsid w:val="003E6AD3"/>
    <w:rsid w:val="003F038A"/>
    <w:rsid w:val="003F14A3"/>
    <w:rsid w:val="003F1F9F"/>
    <w:rsid w:val="003F28D6"/>
    <w:rsid w:val="003F29CD"/>
    <w:rsid w:val="003F311C"/>
    <w:rsid w:val="003F32E0"/>
    <w:rsid w:val="003F6499"/>
    <w:rsid w:val="003F6C78"/>
    <w:rsid w:val="0040129A"/>
    <w:rsid w:val="00402D2C"/>
    <w:rsid w:val="00402FED"/>
    <w:rsid w:val="00404125"/>
    <w:rsid w:val="00404D29"/>
    <w:rsid w:val="004073D0"/>
    <w:rsid w:val="00413213"/>
    <w:rsid w:val="004155A0"/>
    <w:rsid w:val="00415627"/>
    <w:rsid w:val="00415D29"/>
    <w:rsid w:val="00415D2A"/>
    <w:rsid w:val="004171A6"/>
    <w:rsid w:val="00417780"/>
    <w:rsid w:val="0042002D"/>
    <w:rsid w:val="0042346A"/>
    <w:rsid w:val="00424377"/>
    <w:rsid w:val="00424F87"/>
    <w:rsid w:val="004251CB"/>
    <w:rsid w:val="00426633"/>
    <w:rsid w:val="00426BCF"/>
    <w:rsid w:val="00426DC0"/>
    <w:rsid w:val="00427C39"/>
    <w:rsid w:val="00431F74"/>
    <w:rsid w:val="0043255D"/>
    <w:rsid w:val="00433A6F"/>
    <w:rsid w:val="0043700A"/>
    <w:rsid w:val="00437CEA"/>
    <w:rsid w:val="004402E1"/>
    <w:rsid w:val="004409AF"/>
    <w:rsid w:val="00440F66"/>
    <w:rsid w:val="00441097"/>
    <w:rsid w:val="00441C76"/>
    <w:rsid w:val="00442619"/>
    <w:rsid w:val="00442BE2"/>
    <w:rsid w:val="004466D4"/>
    <w:rsid w:val="00446FF5"/>
    <w:rsid w:val="00447DBD"/>
    <w:rsid w:val="00450965"/>
    <w:rsid w:val="0045510B"/>
    <w:rsid w:val="004554B7"/>
    <w:rsid w:val="00455E1C"/>
    <w:rsid w:val="00457383"/>
    <w:rsid w:val="00457587"/>
    <w:rsid w:val="00460F9A"/>
    <w:rsid w:val="00460FF9"/>
    <w:rsid w:val="0046100C"/>
    <w:rsid w:val="00461BAF"/>
    <w:rsid w:val="0046298C"/>
    <w:rsid w:val="004636FE"/>
    <w:rsid w:val="00464259"/>
    <w:rsid w:val="004703EE"/>
    <w:rsid w:val="004703F5"/>
    <w:rsid w:val="00474433"/>
    <w:rsid w:val="00474634"/>
    <w:rsid w:val="00474721"/>
    <w:rsid w:val="00474C94"/>
    <w:rsid w:val="00475822"/>
    <w:rsid w:val="00475A8B"/>
    <w:rsid w:val="0048109C"/>
    <w:rsid w:val="004822F0"/>
    <w:rsid w:val="00483951"/>
    <w:rsid w:val="00483D81"/>
    <w:rsid w:val="00484590"/>
    <w:rsid w:val="00484A24"/>
    <w:rsid w:val="0048629E"/>
    <w:rsid w:val="00486D17"/>
    <w:rsid w:val="00487B15"/>
    <w:rsid w:val="00491070"/>
    <w:rsid w:val="00491112"/>
    <w:rsid w:val="0049250B"/>
    <w:rsid w:val="00492A76"/>
    <w:rsid w:val="00492C0D"/>
    <w:rsid w:val="004937AA"/>
    <w:rsid w:val="00493A1A"/>
    <w:rsid w:val="004965FC"/>
    <w:rsid w:val="004968EF"/>
    <w:rsid w:val="0049733A"/>
    <w:rsid w:val="004A1A3B"/>
    <w:rsid w:val="004A1A9E"/>
    <w:rsid w:val="004A24F7"/>
    <w:rsid w:val="004A4EE1"/>
    <w:rsid w:val="004A52B9"/>
    <w:rsid w:val="004A6143"/>
    <w:rsid w:val="004A6A5C"/>
    <w:rsid w:val="004A7288"/>
    <w:rsid w:val="004B0187"/>
    <w:rsid w:val="004B16A3"/>
    <w:rsid w:val="004B274F"/>
    <w:rsid w:val="004B2ECE"/>
    <w:rsid w:val="004B5008"/>
    <w:rsid w:val="004B5B73"/>
    <w:rsid w:val="004C1658"/>
    <w:rsid w:val="004C192B"/>
    <w:rsid w:val="004C29E1"/>
    <w:rsid w:val="004C2BBC"/>
    <w:rsid w:val="004C2CEC"/>
    <w:rsid w:val="004C4DD6"/>
    <w:rsid w:val="004C7364"/>
    <w:rsid w:val="004C78AA"/>
    <w:rsid w:val="004C7A4F"/>
    <w:rsid w:val="004C7AEE"/>
    <w:rsid w:val="004C7C41"/>
    <w:rsid w:val="004D10E2"/>
    <w:rsid w:val="004D2309"/>
    <w:rsid w:val="004D3EAB"/>
    <w:rsid w:val="004D46FE"/>
    <w:rsid w:val="004D471C"/>
    <w:rsid w:val="004D5037"/>
    <w:rsid w:val="004E087A"/>
    <w:rsid w:val="004E124A"/>
    <w:rsid w:val="004E1D9A"/>
    <w:rsid w:val="004E2187"/>
    <w:rsid w:val="004E2730"/>
    <w:rsid w:val="004E2BAC"/>
    <w:rsid w:val="004E3A00"/>
    <w:rsid w:val="004E420E"/>
    <w:rsid w:val="004E55A3"/>
    <w:rsid w:val="004E5BAF"/>
    <w:rsid w:val="004E6B94"/>
    <w:rsid w:val="004E7B6D"/>
    <w:rsid w:val="004F087B"/>
    <w:rsid w:val="004F1542"/>
    <w:rsid w:val="004F23F1"/>
    <w:rsid w:val="004F2469"/>
    <w:rsid w:val="004F4578"/>
    <w:rsid w:val="004F4DC8"/>
    <w:rsid w:val="004F64C8"/>
    <w:rsid w:val="004F7070"/>
    <w:rsid w:val="00500512"/>
    <w:rsid w:val="00501A2E"/>
    <w:rsid w:val="00502ADC"/>
    <w:rsid w:val="00502FFA"/>
    <w:rsid w:val="00506180"/>
    <w:rsid w:val="00506215"/>
    <w:rsid w:val="005064BE"/>
    <w:rsid w:val="00506540"/>
    <w:rsid w:val="00506DCC"/>
    <w:rsid w:val="00507487"/>
    <w:rsid w:val="00507747"/>
    <w:rsid w:val="005100F5"/>
    <w:rsid w:val="0051154B"/>
    <w:rsid w:val="00511C88"/>
    <w:rsid w:val="00511D1A"/>
    <w:rsid w:val="00512801"/>
    <w:rsid w:val="005128A2"/>
    <w:rsid w:val="00512E12"/>
    <w:rsid w:val="005132A2"/>
    <w:rsid w:val="005135AD"/>
    <w:rsid w:val="00514255"/>
    <w:rsid w:val="00514507"/>
    <w:rsid w:val="00514C34"/>
    <w:rsid w:val="005167CB"/>
    <w:rsid w:val="0051765B"/>
    <w:rsid w:val="005179C4"/>
    <w:rsid w:val="00517F6B"/>
    <w:rsid w:val="00520E18"/>
    <w:rsid w:val="00520F60"/>
    <w:rsid w:val="00522A52"/>
    <w:rsid w:val="005238C9"/>
    <w:rsid w:val="00523B11"/>
    <w:rsid w:val="00524B6C"/>
    <w:rsid w:val="00525097"/>
    <w:rsid w:val="00526375"/>
    <w:rsid w:val="00526BF5"/>
    <w:rsid w:val="00527ED4"/>
    <w:rsid w:val="00532121"/>
    <w:rsid w:val="0053351C"/>
    <w:rsid w:val="00535308"/>
    <w:rsid w:val="00535378"/>
    <w:rsid w:val="0053552C"/>
    <w:rsid w:val="005358F5"/>
    <w:rsid w:val="00535A65"/>
    <w:rsid w:val="00535F45"/>
    <w:rsid w:val="00536344"/>
    <w:rsid w:val="00536761"/>
    <w:rsid w:val="00540862"/>
    <w:rsid w:val="00542722"/>
    <w:rsid w:val="00542F24"/>
    <w:rsid w:val="00544C70"/>
    <w:rsid w:val="00544F0F"/>
    <w:rsid w:val="00546ADD"/>
    <w:rsid w:val="00550B42"/>
    <w:rsid w:val="00552273"/>
    <w:rsid w:val="005528CC"/>
    <w:rsid w:val="00554274"/>
    <w:rsid w:val="00555991"/>
    <w:rsid w:val="0055614D"/>
    <w:rsid w:val="0055794B"/>
    <w:rsid w:val="00562547"/>
    <w:rsid w:val="00564261"/>
    <w:rsid w:val="00564B0B"/>
    <w:rsid w:val="00564B39"/>
    <w:rsid w:val="0056525E"/>
    <w:rsid w:val="00566138"/>
    <w:rsid w:val="0056668D"/>
    <w:rsid w:val="00566A62"/>
    <w:rsid w:val="00566CBE"/>
    <w:rsid w:val="0056767E"/>
    <w:rsid w:val="00567E48"/>
    <w:rsid w:val="00570386"/>
    <w:rsid w:val="00571197"/>
    <w:rsid w:val="005729BF"/>
    <w:rsid w:val="00572B77"/>
    <w:rsid w:val="00573833"/>
    <w:rsid w:val="00573A84"/>
    <w:rsid w:val="00573D7A"/>
    <w:rsid w:val="00574CAD"/>
    <w:rsid w:val="00575BFB"/>
    <w:rsid w:val="00576682"/>
    <w:rsid w:val="00577A08"/>
    <w:rsid w:val="00580346"/>
    <w:rsid w:val="00581D5A"/>
    <w:rsid w:val="0058281A"/>
    <w:rsid w:val="0058370C"/>
    <w:rsid w:val="00591FC2"/>
    <w:rsid w:val="0059388A"/>
    <w:rsid w:val="00593B41"/>
    <w:rsid w:val="00595000"/>
    <w:rsid w:val="0059550D"/>
    <w:rsid w:val="0059589C"/>
    <w:rsid w:val="00595A11"/>
    <w:rsid w:val="00595C2F"/>
    <w:rsid w:val="005961A7"/>
    <w:rsid w:val="00597B3F"/>
    <w:rsid w:val="005A1B9F"/>
    <w:rsid w:val="005A2212"/>
    <w:rsid w:val="005A2408"/>
    <w:rsid w:val="005A2680"/>
    <w:rsid w:val="005A2A3D"/>
    <w:rsid w:val="005A3EAC"/>
    <w:rsid w:val="005A4131"/>
    <w:rsid w:val="005A454B"/>
    <w:rsid w:val="005A46FA"/>
    <w:rsid w:val="005A49D1"/>
    <w:rsid w:val="005A5D47"/>
    <w:rsid w:val="005B0E92"/>
    <w:rsid w:val="005B13A9"/>
    <w:rsid w:val="005B1A71"/>
    <w:rsid w:val="005B1E81"/>
    <w:rsid w:val="005B2BE9"/>
    <w:rsid w:val="005B3F15"/>
    <w:rsid w:val="005B3FC0"/>
    <w:rsid w:val="005B4631"/>
    <w:rsid w:val="005B4931"/>
    <w:rsid w:val="005B5993"/>
    <w:rsid w:val="005B5A1C"/>
    <w:rsid w:val="005B5D5B"/>
    <w:rsid w:val="005B5DC8"/>
    <w:rsid w:val="005B62BF"/>
    <w:rsid w:val="005B7194"/>
    <w:rsid w:val="005B7BDC"/>
    <w:rsid w:val="005C0EC9"/>
    <w:rsid w:val="005C10EC"/>
    <w:rsid w:val="005C13E7"/>
    <w:rsid w:val="005C2941"/>
    <w:rsid w:val="005C361F"/>
    <w:rsid w:val="005C5D47"/>
    <w:rsid w:val="005D065B"/>
    <w:rsid w:val="005D11DB"/>
    <w:rsid w:val="005D2E90"/>
    <w:rsid w:val="005D3B12"/>
    <w:rsid w:val="005D48D5"/>
    <w:rsid w:val="005D4B71"/>
    <w:rsid w:val="005D57D1"/>
    <w:rsid w:val="005D5BB0"/>
    <w:rsid w:val="005D6AAE"/>
    <w:rsid w:val="005D7BD0"/>
    <w:rsid w:val="005D7D02"/>
    <w:rsid w:val="005E05E8"/>
    <w:rsid w:val="005E0739"/>
    <w:rsid w:val="005E1183"/>
    <w:rsid w:val="005E1420"/>
    <w:rsid w:val="005E159B"/>
    <w:rsid w:val="005E31A0"/>
    <w:rsid w:val="005E39D0"/>
    <w:rsid w:val="005E4024"/>
    <w:rsid w:val="005E46E1"/>
    <w:rsid w:val="005E56F0"/>
    <w:rsid w:val="005E5EFA"/>
    <w:rsid w:val="005E6189"/>
    <w:rsid w:val="005E6F74"/>
    <w:rsid w:val="005E79F1"/>
    <w:rsid w:val="005E7B43"/>
    <w:rsid w:val="005F1878"/>
    <w:rsid w:val="005F42AF"/>
    <w:rsid w:val="005F470A"/>
    <w:rsid w:val="005F4CED"/>
    <w:rsid w:val="005F5C3B"/>
    <w:rsid w:val="005F6663"/>
    <w:rsid w:val="005F6CBD"/>
    <w:rsid w:val="005F74FF"/>
    <w:rsid w:val="00600214"/>
    <w:rsid w:val="00601852"/>
    <w:rsid w:val="006033B1"/>
    <w:rsid w:val="00603FD6"/>
    <w:rsid w:val="0060400B"/>
    <w:rsid w:val="006051F7"/>
    <w:rsid w:val="00606CB8"/>
    <w:rsid w:val="00607DFC"/>
    <w:rsid w:val="00610EB6"/>
    <w:rsid w:val="006111E5"/>
    <w:rsid w:val="00611A73"/>
    <w:rsid w:val="0061321E"/>
    <w:rsid w:val="006133A2"/>
    <w:rsid w:val="006135F5"/>
    <w:rsid w:val="00617BB0"/>
    <w:rsid w:val="00622185"/>
    <w:rsid w:val="0062237D"/>
    <w:rsid w:val="00623EFA"/>
    <w:rsid w:val="0062403D"/>
    <w:rsid w:val="00624883"/>
    <w:rsid w:val="00624AFD"/>
    <w:rsid w:val="0062614B"/>
    <w:rsid w:val="00627CBA"/>
    <w:rsid w:val="00630872"/>
    <w:rsid w:val="006317FF"/>
    <w:rsid w:val="006327D6"/>
    <w:rsid w:val="00632DD8"/>
    <w:rsid w:val="00632FAC"/>
    <w:rsid w:val="006337E7"/>
    <w:rsid w:val="0063383B"/>
    <w:rsid w:val="00643BE3"/>
    <w:rsid w:val="00645C78"/>
    <w:rsid w:val="00646C40"/>
    <w:rsid w:val="006471BD"/>
    <w:rsid w:val="00647FAB"/>
    <w:rsid w:val="006507A5"/>
    <w:rsid w:val="0065116B"/>
    <w:rsid w:val="00651820"/>
    <w:rsid w:val="0065368F"/>
    <w:rsid w:val="00653B40"/>
    <w:rsid w:val="00657347"/>
    <w:rsid w:val="006602F2"/>
    <w:rsid w:val="0066360C"/>
    <w:rsid w:val="0066394D"/>
    <w:rsid w:val="0066395A"/>
    <w:rsid w:val="00664CE8"/>
    <w:rsid w:val="00664DA3"/>
    <w:rsid w:val="00664EE9"/>
    <w:rsid w:val="006673B1"/>
    <w:rsid w:val="00670847"/>
    <w:rsid w:val="00673010"/>
    <w:rsid w:val="00673E23"/>
    <w:rsid w:val="00675340"/>
    <w:rsid w:val="00677A05"/>
    <w:rsid w:val="00681466"/>
    <w:rsid w:val="00682868"/>
    <w:rsid w:val="00684715"/>
    <w:rsid w:val="00686673"/>
    <w:rsid w:val="00686F82"/>
    <w:rsid w:val="00687EA5"/>
    <w:rsid w:val="006908B9"/>
    <w:rsid w:val="00691BD6"/>
    <w:rsid w:val="00692CDE"/>
    <w:rsid w:val="00694E23"/>
    <w:rsid w:val="00695445"/>
    <w:rsid w:val="00696B51"/>
    <w:rsid w:val="0069711E"/>
    <w:rsid w:val="006A2317"/>
    <w:rsid w:val="006A362E"/>
    <w:rsid w:val="006A62A1"/>
    <w:rsid w:val="006A7373"/>
    <w:rsid w:val="006A7BED"/>
    <w:rsid w:val="006B09A5"/>
    <w:rsid w:val="006B6921"/>
    <w:rsid w:val="006B6D76"/>
    <w:rsid w:val="006B7B96"/>
    <w:rsid w:val="006C16A7"/>
    <w:rsid w:val="006C21B3"/>
    <w:rsid w:val="006C568B"/>
    <w:rsid w:val="006C74AF"/>
    <w:rsid w:val="006C7DA4"/>
    <w:rsid w:val="006D0148"/>
    <w:rsid w:val="006D0BFD"/>
    <w:rsid w:val="006D207F"/>
    <w:rsid w:val="006D22A8"/>
    <w:rsid w:val="006D2AA0"/>
    <w:rsid w:val="006D30A8"/>
    <w:rsid w:val="006D56F4"/>
    <w:rsid w:val="006D5739"/>
    <w:rsid w:val="006D5E34"/>
    <w:rsid w:val="006D6058"/>
    <w:rsid w:val="006D6170"/>
    <w:rsid w:val="006E098C"/>
    <w:rsid w:val="006E27BE"/>
    <w:rsid w:val="006E5213"/>
    <w:rsid w:val="006E6776"/>
    <w:rsid w:val="006E6AA8"/>
    <w:rsid w:val="006E6C2C"/>
    <w:rsid w:val="006E70B2"/>
    <w:rsid w:val="006E7178"/>
    <w:rsid w:val="006E74E8"/>
    <w:rsid w:val="006E7DF0"/>
    <w:rsid w:val="006F0D85"/>
    <w:rsid w:val="006F1413"/>
    <w:rsid w:val="006F2611"/>
    <w:rsid w:val="006F2AB4"/>
    <w:rsid w:val="006F5912"/>
    <w:rsid w:val="006F69E7"/>
    <w:rsid w:val="006F6C4E"/>
    <w:rsid w:val="006F6ED6"/>
    <w:rsid w:val="006F7DE8"/>
    <w:rsid w:val="00700162"/>
    <w:rsid w:val="00700926"/>
    <w:rsid w:val="00700C81"/>
    <w:rsid w:val="00700E95"/>
    <w:rsid w:val="007017E9"/>
    <w:rsid w:val="007019A1"/>
    <w:rsid w:val="0070247B"/>
    <w:rsid w:val="00702855"/>
    <w:rsid w:val="00704E0F"/>
    <w:rsid w:val="00704E67"/>
    <w:rsid w:val="007059C8"/>
    <w:rsid w:val="00706D52"/>
    <w:rsid w:val="007102D0"/>
    <w:rsid w:val="007120F7"/>
    <w:rsid w:val="0071313B"/>
    <w:rsid w:val="00713ED8"/>
    <w:rsid w:val="0071461C"/>
    <w:rsid w:val="00716991"/>
    <w:rsid w:val="00717F64"/>
    <w:rsid w:val="00720402"/>
    <w:rsid w:val="007212FF"/>
    <w:rsid w:val="00721618"/>
    <w:rsid w:val="00721809"/>
    <w:rsid w:val="00724358"/>
    <w:rsid w:val="00724B70"/>
    <w:rsid w:val="00724D4E"/>
    <w:rsid w:val="00726560"/>
    <w:rsid w:val="00726DA0"/>
    <w:rsid w:val="00727398"/>
    <w:rsid w:val="00727B92"/>
    <w:rsid w:val="00732742"/>
    <w:rsid w:val="00732E40"/>
    <w:rsid w:val="00733C78"/>
    <w:rsid w:val="00734238"/>
    <w:rsid w:val="00734DA2"/>
    <w:rsid w:val="00736C27"/>
    <w:rsid w:val="007374D4"/>
    <w:rsid w:val="007379D5"/>
    <w:rsid w:val="00737CD4"/>
    <w:rsid w:val="007426B9"/>
    <w:rsid w:val="00743701"/>
    <w:rsid w:val="0074379F"/>
    <w:rsid w:val="00743816"/>
    <w:rsid w:val="00743D5D"/>
    <w:rsid w:val="007447DC"/>
    <w:rsid w:val="00744812"/>
    <w:rsid w:val="00744B93"/>
    <w:rsid w:val="00744F77"/>
    <w:rsid w:val="0074521A"/>
    <w:rsid w:val="00746013"/>
    <w:rsid w:val="00746B44"/>
    <w:rsid w:val="00746EE6"/>
    <w:rsid w:val="00747184"/>
    <w:rsid w:val="007472C4"/>
    <w:rsid w:val="007479CC"/>
    <w:rsid w:val="00750198"/>
    <w:rsid w:val="007503A3"/>
    <w:rsid w:val="007509AC"/>
    <w:rsid w:val="007513A7"/>
    <w:rsid w:val="0075162E"/>
    <w:rsid w:val="00751951"/>
    <w:rsid w:val="00753725"/>
    <w:rsid w:val="0075424A"/>
    <w:rsid w:val="00755889"/>
    <w:rsid w:val="00756745"/>
    <w:rsid w:val="007605B1"/>
    <w:rsid w:val="00761297"/>
    <w:rsid w:val="00763A24"/>
    <w:rsid w:val="00763C22"/>
    <w:rsid w:val="00765705"/>
    <w:rsid w:val="007662CB"/>
    <w:rsid w:val="00771111"/>
    <w:rsid w:val="00772029"/>
    <w:rsid w:val="00772650"/>
    <w:rsid w:val="00772EA7"/>
    <w:rsid w:val="007738C3"/>
    <w:rsid w:val="00773DFF"/>
    <w:rsid w:val="00774AE7"/>
    <w:rsid w:val="00774D2F"/>
    <w:rsid w:val="007757D8"/>
    <w:rsid w:val="00776465"/>
    <w:rsid w:val="00776B1B"/>
    <w:rsid w:val="007805F5"/>
    <w:rsid w:val="00780D6E"/>
    <w:rsid w:val="007813E6"/>
    <w:rsid w:val="0078224C"/>
    <w:rsid w:val="00782497"/>
    <w:rsid w:val="0078274E"/>
    <w:rsid w:val="00782A89"/>
    <w:rsid w:val="00784C19"/>
    <w:rsid w:val="007867ED"/>
    <w:rsid w:val="00786BFB"/>
    <w:rsid w:val="00786D60"/>
    <w:rsid w:val="007874C1"/>
    <w:rsid w:val="0078764B"/>
    <w:rsid w:val="00787960"/>
    <w:rsid w:val="007921CF"/>
    <w:rsid w:val="007928FA"/>
    <w:rsid w:val="00792D96"/>
    <w:rsid w:val="00792E6D"/>
    <w:rsid w:val="00794350"/>
    <w:rsid w:val="007953B8"/>
    <w:rsid w:val="00795A85"/>
    <w:rsid w:val="007964F9"/>
    <w:rsid w:val="0079676A"/>
    <w:rsid w:val="0079715F"/>
    <w:rsid w:val="007A08F2"/>
    <w:rsid w:val="007A15A0"/>
    <w:rsid w:val="007A3307"/>
    <w:rsid w:val="007A372E"/>
    <w:rsid w:val="007A3F5F"/>
    <w:rsid w:val="007A5B3C"/>
    <w:rsid w:val="007A60A2"/>
    <w:rsid w:val="007A7232"/>
    <w:rsid w:val="007B1CE1"/>
    <w:rsid w:val="007B2442"/>
    <w:rsid w:val="007B2A7B"/>
    <w:rsid w:val="007B2F57"/>
    <w:rsid w:val="007B5146"/>
    <w:rsid w:val="007B5433"/>
    <w:rsid w:val="007B6924"/>
    <w:rsid w:val="007B78D9"/>
    <w:rsid w:val="007C0BD4"/>
    <w:rsid w:val="007C0CAD"/>
    <w:rsid w:val="007C111E"/>
    <w:rsid w:val="007C12F2"/>
    <w:rsid w:val="007C3FA4"/>
    <w:rsid w:val="007C4521"/>
    <w:rsid w:val="007C4BD5"/>
    <w:rsid w:val="007C5253"/>
    <w:rsid w:val="007C68B3"/>
    <w:rsid w:val="007C6D49"/>
    <w:rsid w:val="007D04B2"/>
    <w:rsid w:val="007D0E9C"/>
    <w:rsid w:val="007D1279"/>
    <w:rsid w:val="007D31AB"/>
    <w:rsid w:val="007D3C8C"/>
    <w:rsid w:val="007D49FF"/>
    <w:rsid w:val="007D4D9A"/>
    <w:rsid w:val="007D5D55"/>
    <w:rsid w:val="007D5DA7"/>
    <w:rsid w:val="007D6919"/>
    <w:rsid w:val="007D7F4C"/>
    <w:rsid w:val="007E1417"/>
    <w:rsid w:val="007E1462"/>
    <w:rsid w:val="007E26C8"/>
    <w:rsid w:val="007E34AF"/>
    <w:rsid w:val="007E39F8"/>
    <w:rsid w:val="007E4329"/>
    <w:rsid w:val="007E6F19"/>
    <w:rsid w:val="007E73EC"/>
    <w:rsid w:val="007F097A"/>
    <w:rsid w:val="007F0FCD"/>
    <w:rsid w:val="007F1DF0"/>
    <w:rsid w:val="007F24DB"/>
    <w:rsid w:val="007F4678"/>
    <w:rsid w:val="007F5032"/>
    <w:rsid w:val="007F5D34"/>
    <w:rsid w:val="007F631D"/>
    <w:rsid w:val="007F683A"/>
    <w:rsid w:val="007F6AFD"/>
    <w:rsid w:val="007F6B6E"/>
    <w:rsid w:val="007F6C0E"/>
    <w:rsid w:val="007F6DB1"/>
    <w:rsid w:val="007F787C"/>
    <w:rsid w:val="008012C8"/>
    <w:rsid w:val="00802A78"/>
    <w:rsid w:val="008053E9"/>
    <w:rsid w:val="00805F9F"/>
    <w:rsid w:val="008072CD"/>
    <w:rsid w:val="008075A6"/>
    <w:rsid w:val="0080792D"/>
    <w:rsid w:val="00811BEF"/>
    <w:rsid w:val="00813439"/>
    <w:rsid w:val="0081492B"/>
    <w:rsid w:val="00815B81"/>
    <w:rsid w:val="008160C5"/>
    <w:rsid w:val="00820789"/>
    <w:rsid w:val="008227F5"/>
    <w:rsid w:val="008229D7"/>
    <w:rsid w:val="00822F92"/>
    <w:rsid w:val="0082548D"/>
    <w:rsid w:val="008254AB"/>
    <w:rsid w:val="00825C2A"/>
    <w:rsid w:val="008270EC"/>
    <w:rsid w:val="00831777"/>
    <w:rsid w:val="00831850"/>
    <w:rsid w:val="008318BD"/>
    <w:rsid w:val="00831C62"/>
    <w:rsid w:val="00832BD8"/>
    <w:rsid w:val="0083337A"/>
    <w:rsid w:val="00833BEF"/>
    <w:rsid w:val="00833EB7"/>
    <w:rsid w:val="00833EEE"/>
    <w:rsid w:val="008340BB"/>
    <w:rsid w:val="00834DDB"/>
    <w:rsid w:val="00835066"/>
    <w:rsid w:val="0083785B"/>
    <w:rsid w:val="0084270E"/>
    <w:rsid w:val="00842C38"/>
    <w:rsid w:val="00843A57"/>
    <w:rsid w:val="008440C0"/>
    <w:rsid w:val="008443CA"/>
    <w:rsid w:val="00844845"/>
    <w:rsid w:val="00845CB2"/>
    <w:rsid w:val="00847518"/>
    <w:rsid w:val="00851A81"/>
    <w:rsid w:val="008522DA"/>
    <w:rsid w:val="00853560"/>
    <w:rsid w:val="008553E0"/>
    <w:rsid w:val="00862E23"/>
    <w:rsid w:val="00864775"/>
    <w:rsid w:val="008654A2"/>
    <w:rsid w:val="00865D78"/>
    <w:rsid w:val="0086617F"/>
    <w:rsid w:val="008671D2"/>
    <w:rsid w:val="00870718"/>
    <w:rsid w:val="00871FD9"/>
    <w:rsid w:val="008726FA"/>
    <w:rsid w:val="00873FDE"/>
    <w:rsid w:val="00874B41"/>
    <w:rsid w:val="008754A6"/>
    <w:rsid w:val="0087561D"/>
    <w:rsid w:val="00875CA4"/>
    <w:rsid w:val="00875E34"/>
    <w:rsid w:val="00877517"/>
    <w:rsid w:val="00882372"/>
    <w:rsid w:val="008840F8"/>
    <w:rsid w:val="008856E3"/>
    <w:rsid w:val="00885DDD"/>
    <w:rsid w:val="008900B9"/>
    <w:rsid w:val="0089033D"/>
    <w:rsid w:val="00890F61"/>
    <w:rsid w:val="00892F39"/>
    <w:rsid w:val="008943ED"/>
    <w:rsid w:val="00894510"/>
    <w:rsid w:val="008946E9"/>
    <w:rsid w:val="00894802"/>
    <w:rsid w:val="00895729"/>
    <w:rsid w:val="00895739"/>
    <w:rsid w:val="00896E6A"/>
    <w:rsid w:val="00897BFC"/>
    <w:rsid w:val="008A20F0"/>
    <w:rsid w:val="008A236D"/>
    <w:rsid w:val="008A2871"/>
    <w:rsid w:val="008A31D3"/>
    <w:rsid w:val="008A47A7"/>
    <w:rsid w:val="008A5A48"/>
    <w:rsid w:val="008A6D05"/>
    <w:rsid w:val="008A7DDE"/>
    <w:rsid w:val="008B05AD"/>
    <w:rsid w:val="008B27DE"/>
    <w:rsid w:val="008B27E1"/>
    <w:rsid w:val="008B34B2"/>
    <w:rsid w:val="008B3740"/>
    <w:rsid w:val="008B3BFE"/>
    <w:rsid w:val="008B5042"/>
    <w:rsid w:val="008B54AF"/>
    <w:rsid w:val="008B716F"/>
    <w:rsid w:val="008B725B"/>
    <w:rsid w:val="008B731F"/>
    <w:rsid w:val="008B7685"/>
    <w:rsid w:val="008C00AC"/>
    <w:rsid w:val="008C0330"/>
    <w:rsid w:val="008C0475"/>
    <w:rsid w:val="008C0AF2"/>
    <w:rsid w:val="008C0BB8"/>
    <w:rsid w:val="008C0CDA"/>
    <w:rsid w:val="008C1687"/>
    <w:rsid w:val="008C1DD5"/>
    <w:rsid w:val="008C28F0"/>
    <w:rsid w:val="008C42C5"/>
    <w:rsid w:val="008C6BEC"/>
    <w:rsid w:val="008C74D1"/>
    <w:rsid w:val="008D1213"/>
    <w:rsid w:val="008D185E"/>
    <w:rsid w:val="008D3471"/>
    <w:rsid w:val="008D49F7"/>
    <w:rsid w:val="008D64BA"/>
    <w:rsid w:val="008D6B83"/>
    <w:rsid w:val="008D75A5"/>
    <w:rsid w:val="008E0C15"/>
    <w:rsid w:val="008E1C60"/>
    <w:rsid w:val="008E5D98"/>
    <w:rsid w:val="008E6184"/>
    <w:rsid w:val="008E7340"/>
    <w:rsid w:val="008F068A"/>
    <w:rsid w:val="008F2DA0"/>
    <w:rsid w:val="008F565E"/>
    <w:rsid w:val="008F5C38"/>
    <w:rsid w:val="008F63C2"/>
    <w:rsid w:val="008F7AFF"/>
    <w:rsid w:val="008F7E35"/>
    <w:rsid w:val="009000C0"/>
    <w:rsid w:val="0090039E"/>
    <w:rsid w:val="00900755"/>
    <w:rsid w:val="00900CA1"/>
    <w:rsid w:val="009026A3"/>
    <w:rsid w:val="00902C5A"/>
    <w:rsid w:val="00904AAA"/>
    <w:rsid w:val="00905D87"/>
    <w:rsid w:val="009066CD"/>
    <w:rsid w:val="00911549"/>
    <w:rsid w:val="00911766"/>
    <w:rsid w:val="009119C6"/>
    <w:rsid w:val="00911D28"/>
    <w:rsid w:val="00912B34"/>
    <w:rsid w:val="00913B70"/>
    <w:rsid w:val="009146DE"/>
    <w:rsid w:val="00916CE4"/>
    <w:rsid w:val="00917B2E"/>
    <w:rsid w:val="00920096"/>
    <w:rsid w:val="00920782"/>
    <w:rsid w:val="00921153"/>
    <w:rsid w:val="00921822"/>
    <w:rsid w:val="009218BB"/>
    <w:rsid w:val="009219EB"/>
    <w:rsid w:val="00921BD9"/>
    <w:rsid w:val="00922165"/>
    <w:rsid w:val="00923599"/>
    <w:rsid w:val="00924BA9"/>
    <w:rsid w:val="0092638F"/>
    <w:rsid w:val="00927618"/>
    <w:rsid w:val="009300C3"/>
    <w:rsid w:val="0093071C"/>
    <w:rsid w:val="0093087B"/>
    <w:rsid w:val="009334CA"/>
    <w:rsid w:val="009337B4"/>
    <w:rsid w:val="00933B34"/>
    <w:rsid w:val="00933EB1"/>
    <w:rsid w:val="00934410"/>
    <w:rsid w:val="00935244"/>
    <w:rsid w:val="00936D9D"/>
    <w:rsid w:val="00937593"/>
    <w:rsid w:val="00937C3E"/>
    <w:rsid w:val="009407B3"/>
    <w:rsid w:val="00940B09"/>
    <w:rsid w:val="00940B88"/>
    <w:rsid w:val="009411BB"/>
    <w:rsid w:val="00941DD3"/>
    <w:rsid w:val="009424BE"/>
    <w:rsid w:val="00943383"/>
    <w:rsid w:val="009439A0"/>
    <w:rsid w:val="00944787"/>
    <w:rsid w:val="009451AA"/>
    <w:rsid w:val="0094551B"/>
    <w:rsid w:val="009456F5"/>
    <w:rsid w:val="009458D4"/>
    <w:rsid w:val="0094686A"/>
    <w:rsid w:val="0095389E"/>
    <w:rsid w:val="00954ADA"/>
    <w:rsid w:val="00954C07"/>
    <w:rsid w:val="0095539F"/>
    <w:rsid w:val="00955417"/>
    <w:rsid w:val="00955985"/>
    <w:rsid w:val="009562BB"/>
    <w:rsid w:val="00957E7F"/>
    <w:rsid w:val="00960891"/>
    <w:rsid w:val="00960A1D"/>
    <w:rsid w:val="00961869"/>
    <w:rsid w:val="00962533"/>
    <w:rsid w:val="009635B1"/>
    <w:rsid w:val="00963BC8"/>
    <w:rsid w:val="00963D41"/>
    <w:rsid w:val="00965000"/>
    <w:rsid w:val="00967250"/>
    <w:rsid w:val="00967650"/>
    <w:rsid w:val="00967DFF"/>
    <w:rsid w:val="00970274"/>
    <w:rsid w:val="00970882"/>
    <w:rsid w:val="0097100A"/>
    <w:rsid w:val="00972927"/>
    <w:rsid w:val="00973729"/>
    <w:rsid w:val="0097427E"/>
    <w:rsid w:val="00974334"/>
    <w:rsid w:val="00975198"/>
    <w:rsid w:val="009759AB"/>
    <w:rsid w:val="00975BFF"/>
    <w:rsid w:val="009767F9"/>
    <w:rsid w:val="00976978"/>
    <w:rsid w:val="00977D3C"/>
    <w:rsid w:val="00980683"/>
    <w:rsid w:val="00980B1E"/>
    <w:rsid w:val="00981757"/>
    <w:rsid w:val="0098274E"/>
    <w:rsid w:val="00982D17"/>
    <w:rsid w:val="00984185"/>
    <w:rsid w:val="009866C6"/>
    <w:rsid w:val="009873C2"/>
    <w:rsid w:val="0099180B"/>
    <w:rsid w:val="00992975"/>
    <w:rsid w:val="00992D8D"/>
    <w:rsid w:val="00994B97"/>
    <w:rsid w:val="00996DB8"/>
    <w:rsid w:val="00997A30"/>
    <w:rsid w:val="00997B6A"/>
    <w:rsid w:val="009A084A"/>
    <w:rsid w:val="009A1AE8"/>
    <w:rsid w:val="009A280F"/>
    <w:rsid w:val="009A2B84"/>
    <w:rsid w:val="009A3131"/>
    <w:rsid w:val="009A320E"/>
    <w:rsid w:val="009A398D"/>
    <w:rsid w:val="009A3F7D"/>
    <w:rsid w:val="009A58C0"/>
    <w:rsid w:val="009A5AFD"/>
    <w:rsid w:val="009A5C2F"/>
    <w:rsid w:val="009A6A10"/>
    <w:rsid w:val="009A6A7A"/>
    <w:rsid w:val="009A6AB2"/>
    <w:rsid w:val="009B2248"/>
    <w:rsid w:val="009B241D"/>
    <w:rsid w:val="009B2752"/>
    <w:rsid w:val="009B39D9"/>
    <w:rsid w:val="009B3EEE"/>
    <w:rsid w:val="009B573F"/>
    <w:rsid w:val="009B6BD4"/>
    <w:rsid w:val="009B6EEE"/>
    <w:rsid w:val="009B737E"/>
    <w:rsid w:val="009C11D8"/>
    <w:rsid w:val="009C15C0"/>
    <w:rsid w:val="009C28C5"/>
    <w:rsid w:val="009C29D4"/>
    <w:rsid w:val="009C2BF4"/>
    <w:rsid w:val="009C2CAB"/>
    <w:rsid w:val="009C4DD9"/>
    <w:rsid w:val="009C4FB9"/>
    <w:rsid w:val="009C676F"/>
    <w:rsid w:val="009C731E"/>
    <w:rsid w:val="009D0165"/>
    <w:rsid w:val="009D1D0A"/>
    <w:rsid w:val="009D1ED2"/>
    <w:rsid w:val="009D2E5B"/>
    <w:rsid w:val="009D32F4"/>
    <w:rsid w:val="009D3B29"/>
    <w:rsid w:val="009D60DC"/>
    <w:rsid w:val="009E1350"/>
    <w:rsid w:val="009E5819"/>
    <w:rsid w:val="009E6A8E"/>
    <w:rsid w:val="009E713E"/>
    <w:rsid w:val="009E788D"/>
    <w:rsid w:val="009E7C78"/>
    <w:rsid w:val="009F0A36"/>
    <w:rsid w:val="009F16F6"/>
    <w:rsid w:val="009F2FAE"/>
    <w:rsid w:val="009F5310"/>
    <w:rsid w:val="009F5500"/>
    <w:rsid w:val="009F70C7"/>
    <w:rsid w:val="009F7108"/>
    <w:rsid w:val="00A024C1"/>
    <w:rsid w:val="00A02524"/>
    <w:rsid w:val="00A02993"/>
    <w:rsid w:val="00A0315F"/>
    <w:rsid w:val="00A068FD"/>
    <w:rsid w:val="00A0796E"/>
    <w:rsid w:val="00A07E76"/>
    <w:rsid w:val="00A118B0"/>
    <w:rsid w:val="00A11AB5"/>
    <w:rsid w:val="00A13670"/>
    <w:rsid w:val="00A14D95"/>
    <w:rsid w:val="00A1542C"/>
    <w:rsid w:val="00A16F5A"/>
    <w:rsid w:val="00A1700E"/>
    <w:rsid w:val="00A17412"/>
    <w:rsid w:val="00A17966"/>
    <w:rsid w:val="00A201C4"/>
    <w:rsid w:val="00A2040A"/>
    <w:rsid w:val="00A2082F"/>
    <w:rsid w:val="00A21280"/>
    <w:rsid w:val="00A212AB"/>
    <w:rsid w:val="00A2164E"/>
    <w:rsid w:val="00A234F7"/>
    <w:rsid w:val="00A25385"/>
    <w:rsid w:val="00A2685F"/>
    <w:rsid w:val="00A26BC8"/>
    <w:rsid w:val="00A311C9"/>
    <w:rsid w:val="00A32058"/>
    <w:rsid w:val="00A33DDE"/>
    <w:rsid w:val="00A35194"/>
    <w:rsid w:val="00A35224"/>
    <w:rsid w:val="00A35CD7"/>
    <w:rsid w:val="00A4019A"/>
    <w:rsid w:val="00A41C08"/>
    <w:rsid w:val="00A41DB8"/>
    <w:rsid w:val="00A42C16"/>
    <w:rsid w:val="00A43C79"/>
    <w:rsid w:val="00A44FA4"/>
    <w:rsid w:val="00A46092"/>
    <w:rsid w:val="00A46E24"/>
    <w:rsid w:val="00A47383"/>
    <w:rsid w:val="00A506D7"/>
    <w:rsid w:val="00A53303"/>
    <w:rsid w:val="00A53337"/>
    <w:rsid w:val="00A55226"/>
    <w:rsid w:val="00A5526B"/>
    <w:rsid w:val="00A552B9"/>
    <w:rsid w:val="00A557F5"/>
    <w:rsid w:val="00A5645D"/>
    <w:rsid w:val="00A5665F"/>
    <w:rsid w:val="00A56CCA"/>
    <w:rsid w:val="00A56F94"/>
    <w:rsid w:val="00A57ABC"/>
    <w:rsid w:val="00A60C2B"/>
    <w:rsid w:val="00A61B12"/>
    <w:rsid w:val="00A6432E"/>
    <w:rsid w:val="00A6450C"/>
    <w:rsid w:val="00A656F2"/>
    <w:rsid w:val="00A66BDB"/>
    <w:rsid w:val="00A70784"/>
    <w:rsid w:val="00A70DE2"/>
    <w:rsid w:val="00A71B7A"/>
    <w:rsid w:val="00A72196"/>
    <w:rsid w:val="00A7225E"/>
    <w:rsid w:val="00A74DE9"/>
    <w:rsid w:val="00A74FFB"/>
    <w:rsid w:val="00A762B4"/>
    <w:rsid w:val="00A778FF"/>
    <w:rsid w:val="00A77900"/>
    <w:rsid w:val="00A80D7C"/>
    <w:rsid w:val="00A829EB"/>
    <w:rsid w:val="00A83836"/>
    <w:rsid w:val="00A861F0"/>
    <w:rsid w:val="00A867CD"/>
    <w:rsid w:val="00A8704A"/>
    <w:rsid w:val="00A87197"/>
    <w:rsid w:val="00A8778A"/>
    <w:rsid w:val="00A922C0"/>
    <w:rsid w:val="00A923E2"/>
    <w:rsid w:val="00A92BBE"/>
    <w:rsid w:val="00A944A8"/>
    <w:rsid w:val="00A95D04"/>
    <w:rsid w:val="00A9620A"/>
    <w:rsid w:val="00A96275"/>
    <w:rsid w:val="00A96434"/>
    <w:rsid w:val="00A96757"/>
    <w:rsid w:val="00AA17AC"/>
    <w:rsid w:val="00AA2072"/>
    <w:rsid w:val="00AA23D8"/>
    <w:rsid w:val="00AA244B"/>
    <w:rsid w:val="00AA2ECA"/>
    <w:rsid w:val="00AA30FD"/>
    <w:rsid w:val="00AA3C61"/>
    <w:rsid w:val="00AA4ADC"/>
    <w:rsid w:val="00AA5637"/>
    <w:rsid w:val="00AA69AB"/>
    <w:rsid w:val="00AA6A30"/>
    <w:rsid w:val="00AA6D73"/>
    <w:rsid w:val="00AB1230"/>
    <w:rsid w:val="00AB15CB"/>
    <w:rsid w:val="00AB2108"/>
    <w:rsid w:val="00AB26C3"/>
    <w:rsid w:val="00AB2710"/>
    <w:rsid w:val="00AB32B1"/>
    <w:rsid w:val="00AB42D9"/>
    <w:rsid w:val="00AB436B"/>
    <w:rsid w:val="00AB4553"/>
    <w:rsid w:val="00AB4B7B"/>
    <w:rsid w:val="00AB4EA4"/>
    <w:rsid w:val="00AC11F7"/>
    <w:rsid w:val="00AC230D"/>
    <w:rsid w:val="00AC3E02"/>
    <w:rsid w:val="00AC4061"/>
    <w:rsid w:val="00AC4A77"/>
    <w:rsid w:val="00AC5010"/>
    <w:rsid w:val="00AC7003"/>
    <w:rsid w:val="00AD0241"/>
    <w:rsid w:val="00AD2645"/>
    <w:rsid w:val="00AD3DDD"/>
    <w:rsid w:val="00AD4E04"/>
    <w:rsid w:val="00AD5A30"/>
    <w:rsid w:val="00AD78B7"/>
    <w:rsid w:val="00AE1438"/>
    <w:rsid w:val="00AE23BF"/>
    <w:rsid w:val="00AE3CB5"/>
    <w:rsid w:val="00AE3CD9"/>
    <w:rsid w:val="00AE44E4"/>
    <w:rsid w:val="00AE50AF"/>
    <w:rsid w:val="00AE547D"/>
    <w:rsid w:val="00AF0389"/>
    <w:rsid w:val="00AF062B"/>
    <w:rsid w:val="00AF0B50"/>
    <w:rsid w:val="00AF1AE1"/>
    <w:rsid w:val="00AF1E3A"/>
    <w:rsid w:val="00AF2BCD"/>
    <w:rsid w:val="00AF40DE"/>
    <w:rsid w:val="00AF4C9E"/>
    <w:rsid w:val="00AF566B"/>
    <w:rsid w:val="00AF685E"/>
    <w:rsid w:val="00AF68A9"/>
    <w:rsid w:val="00AF7FC0"/>
    <w:rsid w:val="00B01222"/>
    <w:rsid w:val="00B0136B"/>
    <w:rsid w:val="00B0148F"/>
    <w:rsid w:val="00B041E8"/>
    <w:rsid w:val="00B04650"/>
    <w:rsid w:val="00B04F30"/>
    <w:rsid w:val="00B059BE"/>
    <w:rsid w:val="00B06BA9"/>
    <w:rsid w:val="00B102C3"/>
    <w:rsid w:val="00B10360"/>
    <w:rsid w:val="00B138FE"/>
    <w:rsid w:val="00B147C4"/>
    <w:rsid w:val="00B164F7"/>
    <w:rsid w:val="00B16B9B"/>
    <w:rsid w:val="00B1716D"/>
    <w:rsid w:val="00B20629"/>
    <w:rsid w:val="00B219D5"/>
    <w:rsid w:val="00B21C89"/>
    <w:rsid w:val="00B22B7A"/>
    <w:rsid w:val="00B27072"/>
    <w:rsid w:val="00B279B3"/>
    <w:rsid w:val="00B318AC"/>
    <w:rsid w:val="00B31AF1"/>
    <w:rsid w:val="00B324EB"/>
    <w:rsid w:val="00B32679"/>
    <w:rsid w:val="00B32B21"/>
    <w:rsid w:val="00B335C6"/>
    <w:rsid w:val="00B33819"/>
    <w:rsid w:val="00B340D6"/>
    <w:rsid w:val="00B346D9"/>
    <w:rsid w:val="00B347C4"/>
    <w:rsid w:val="00B34E5B"/>
    <w:rsid w:val="00B3573C"/>
    <w:rsid w:val="00B36D53"/>
    <w:rsid w:val="00B36DF9"/>
    <w:rsid w:val="00B37B51"/>
    <w:rsid w:val="00B40B86"/>
    <w:rsid w:val="00B40C87"/>
    <w:rsid w:val="00B46092"/>
    <w:rsid w:val="00B470BC"/>
    <w:rsid w:val="00B47850"/>
    <w:rsid w:val="00B47E9A"/>
    <w:rsid w:val="00B50CDC"/>
    <w:rsid w:val="00B5177E"/>
    <w:rsid w:val="00B517A3"/>
    <w:rsid w:val="00B520E3"/>
    <w:rsid w:val="00B53A07"/>
    <w:rsid w:val="00B55BFF"/>
    <w:rsid w:val="00B570EC"/>
    <w:rsid w:val="00B576DC"/>
    <w:rsid w:val="00B57889"/>
    <w:rsid w:val="00B57A21"/>
    <w:rsid w:val="00B61ADB"/>
    <w:rsid w:val="00B62319"/>
    <w:rsid w:val="00B62EB3"/>
    <w:rsid w:val="00B62ED9"/>
    <w:rsid w:val="00B634F0"/>
    <w:rsid w:val="00B641A2"/>
    <w:rsid w:val="00B64EDB"/>
    <w:rsid w:val="00B651C7"/>
    <w:rsid w:val="00B6693A"/>
    <w:rsid w:val="00B66A83"/>
    <w:rsid w:val="00B66F56"/>
    <w:rsid w:val="00B70871"/>
    <w:rsid w:val="00B70953"/>
    <w:rsid w:val="00B71060"/>
    <w:rsid w:val="00B710A4"/>
    <w:rsid w:val="00B71345"/>
    <w:rsid w:val="00B7209E"/>
    <w:rsid w:val="00B72653"/>
    <w:rsid w:val="00B72859"/>
    <w:rsid w:val="00B72C67"/>
    <w:rsid w:val="00B730C4"/>
    <w:rsid w:val="00B73109"/>
    <w:rsid w:val="00B74C41"/>
    <w:rsid w:val="00B754DC"/>
    <w:rsid w:val="00B755A4"/>
    <w:rsid w:val="00B75EDA"/>
    <w:rsid w:val="00B75F16"/>
    <w:rsid w:val="00B7614D"/>
    <w:rsid w:val="00B76F37"/>
    <w:rsid w:val="00B7707F"/>
    <w:rsid w:val="00B77110"/>
    <w:rsid w:val="00B778EC"/>
    <w:rsid w:val="00B77A96"/>
    <w:rsid w:val="00B801D8"/>
    <w:rsid w:val="00B81781"/>
    <w:rsid w:val="00B820CB"/>
    <w:rsid w:val="00B82289"/>
    <w:rsid w:val="00B82A15"/>
    <w:rsid w:val="00B83E64"/>
    <w:rsid w:val="00B869AA"/>
    <w:rsid w:val="00B86EE8"/>
    <w:rsid w:val="00B919C7"/>
    <w:rsid w:val="00B9293F"/>
    <w:rsid w:val="00B93381"/>
    <w:rsid w:val="00B94E3C"/>
    <w:rsid w:val="00B94E50"/>
    <w:rsid w:val="00B94FE9"/>
    <w:rsid w:val="00B95655"/>
    <w:rsid w:val="00B96251"/>
    <w:rsid w:val="00B96481"/>
    <w:rsid w:val="00B96B72"/>
    <w:rsid w:val="00B97338"/>
    <w:rsid w:val="00BA2192"/>
    <w:rsid w:val="00BA2341"/>
    <w:rsid w:val="00BA3308"/>
    <w:rsid w:val="00BA359A"/>
    <w:rsid w:val="00BA39F9"/>
    <w:rsid w:val="00BA3AD4"/>
    <w:rsid w:val="00BA3C3C"/>
    <w:rsid w:val="00BA621F"/>
    <w:rsid w:val="00BA74EA"/>
    <w:rsid w:val="00BA7DEF"/>
    <w:rsid w:val="00BB1D5E"/>
    <w:rsid w:val="00BB5228"/>
    <w:rsid w:val="00BB549D"/>
    <w:rsid w:val="00BB6FF7"/>
    <w:rsid w:val="00BC14C0"/>
    <w:rsid w:val="00BC2183"/>
    <w:rsid w:val="00BC22FE"/>
    <w:rsid w:val="00BC3FE0"/>
    <w:rsid w:val="00BC43BA"/>
    <w:rsid w:val="00BC5A54"/>
    <w:rsid w:val="00BC5C78"/>
    <w:rsid w:val="00BC613E"/>
    <w:rsid w:val="00BC697B"/>
    <w:rsid w:val="00BC7160"/>
    <w:rsid w:val="00BD15FA"/>
    <w:rsid w:val="00BD1679"/>
    <w:rsid w:val="00BD29E6"/>
    <w:rsid w:val="00BD54E6"/>
    <w:rsid w:val="00BD6367"/>
    <w:rsid w:val="00BE2359"/>
    <w:rsid w:val="00BE365B"/>
    <w:rsid w:val="00BE368E"/>
    <w:rsid w:val="00BE4359"/>
    <w:rsid w:val="00BE6D35"/>
    <w:rsid w:val="00BF0B7D"/>
    <w:rsid w:val="00BF25DE"/>
    <w:rsid w:val="00BF4AA0"/>
    <w:rsid w:val="00BF55DE"/>
    <w:rsid w:val="00BF5EC2"/>
    <w:rsid w:val="00BF700B"/>
    <w:rsid w:val="00BF7896"/>
    <w:rsid w:val="00C007FE"/>
    <w:rsid w:val="00C01108"/>
    <w:rsid w:val="00C01BEA"/>
    <w:rsid w:val="00C03BD4"/>
    <w:rsid w:val="00C045CE"/>
    <w:rsid w:val="00C04651"/>
    <w:rsid w:val="00C06282"/>
    <w:rsid w:val="00C0641E"/>
    <w:rsid w:val="00C13072"/>
    <w:rsid w:val="00C15E62"/>
    <w:rsid w:val="00C1711C"/>
    <w:rsid w:val="00C17718"/>
    <w:rsid w:val="00C20954"/>
    <w:rsid w:val="00C2137F"/>
    <w:rsid w:val="00C23B20"/>
    <w:rsid w:val="00C25680"/>
    <w:rsid w:val="00C27306"/>
    <w:rsid w:val="00C27F48"/>
    <w:rsid w:val="00C31505"/>
    <w:rsid w:val="00C315E4"/>
    <w:rsid w:val="00C37020"/>
    <w:rsid w:val="00C3776F"/>
    <w:rsid w:val="00C427D9"/>
    <w:rsid w:val="00C430C4"/>
    <w:rsid w:val="00C431B5"/>
    <w:rsid w:val="00C47076"/>
    <w:rsid w:val="00C471F2"/>
    <w:rsid w:val="00C4772D"/>
    <w:rsid w:val="00C50F94"/>
    <w:rsid w:val="00C51025"/>
    <w:rsid w:val="00C51645"/>
    <w:rsid w:val="00C52054"/>
    <w:rsid w:val="00C520A3"/>
    <w:rsid w:val="00C52B26"/>
    <w:rsid w:val="00C52C0F"/>
    <w:rsid w:val="00C53020"/>
    <w:rsid w:val="00C53AD2"/>
    <w:rsid w:val="00C56133"/>
    <w:rsid w:val="00C56F41"/>
    <w:rsid w:val="00C57E61"/>
    <w:rsid w:val="00C6084E"/>
    <w:rsid w:val="00C6114E"/>
    <w:rsid w:val="00C6120D"/>
    <w:rsid w:val="00C6373D"/>
    <w:rsid w:val="00C660BB"/>
    <w:rsid w:val="00C66296"/>
    <w:rsid w:val="00C665E3"/>
    <w:rsid w:val="00C66930"/>
    <w:rsid w:val="00C66BFD"/>
    <w:rsid w:val="00C67C72"/>
    <w:rsid w:val="00C7001F"/>
    <w:rsid w:val="00C70AE6"/>
    <w:rsid w:val="00C7230D"/>
    <w:rsid w:val="00C72857"/>
    <w:rsid w:val="00C7352C"/>
    <w:rsid w:val="00C73AA0"/>
    <w:rsid w:val="00C73FAC"/>
    <w:rsid w:val="00C740B2"/>
    <w:rsid w:val="00C747E6"/>
    <w:rsid w:val="00C74ABA"/>
    <w:rsid w:val="00C80CBF"/>
    <w:rsid w:val="00C81734"/>
    <w:rsid w:val="00C81782"/>
    <w:rsid w:val="00C817FB"/>
    <w:rsid w:val="00C81848"/>
    <w:rsid w:val="00C826AF"/>
    <w:rsid w:val="00C848FA"/>
    <w:rsid w:val="00C84E0A"/>
    <w:rsid w:val="00C856F3"/>
    <w:rsid w:val="00C8588D"/>
    <w:rsid w:val="00C86395"/>
    <w:rsid w:val="00C876B6"/>
    <w:rsid w:val="00C92307"/>
    <w:rsid w:val="00C924FB"/>
    <w:rsid w:val="00C940B7"/>
    <w:rsid w:val="00C9472B"/>
    <w:rsid w:val="00C949E0"/>
    <w:rsid w:val="00C94C49"/>
    <w:rsid w:val="00C9581B"/>
    <w:rsid w:val="00C96A15"/>
    <w:rsid w:val="00C97169"/>
    <w:rsid w:val="00C97398"/>
    <w:rsid w:val="00C9750B"/>
    <w:rsid w:val="00CA05B0"/>
    <w:rsid w:val="00CA05FF"/>
    <w:rsid w:val="00CA0AD2"/>
    <w:rsid w:val="00CA1CB1"/>
    <w:rsid w:val="00CA30DD"/>
    <w:rsid w:val="00CA679E"/>
    <w:rsid w:val="00CA73F6"/>
    <w:rsid w:val="00CA7803"/>
    <w:rsid w:val="00CA7885"/>
    <w:rsid w:val="00CA7C42"/>
    <w:rsid w:val="00CB0E6B"/>
    <w:rsid w:val="00CB21B2"/>
    <w:rsid w:val="00CB23EB"/>
    <w:rsid w:val="00CB2DD7"/>
    <w:rsid w:val="00CB50A8"/>
    <w:rsid w:val="00CB6276"/>
    <w:rsid w:val="00CB643E"/>
    <w:rsid w:val="00CB6943"/>
    <w:rsid w:val="00CB74D9"/>
    <w:rsid w:val="00CB7C87"/>
    <w:rsid w:val="00CC10F6"/>
    <w:rsid w:val="00CC1DE3"/>
    <w:rsid w:val="00CC3889"/>
    <w:rsid w:val="00CC3DEF"/>
    <w:rsid w:val="00CC46A7"/>
    <w:rsid w:val="00CC66A5"/>
    <w:rsid w:val="00CC6FA4"/>
    <w:rsid w:val="00CC7262"/>
    <w:rsid w:val="00CC761E"/>
    <w:rsid w:val="00CD01CD"/>
    <w:rsid w:val="00CD0B83"/>
    <w:rsid w:val="00CD0FC0"/>
    <w:rsid w:val="00CD65E0"/>
    <w:rsid w:val="00CD6706"/>
    <w:rsid w:val="00CE0DD7"/>
    <w:rsid w:val="00CE15D4"/>
    <w:rsid w:val="00CE1818"/>
    <w:rsid w:val="00CE206F"/>
    <w:rsid w:val="00CE30BF"/>
    <w:rsid w:val="00CE3EAB"/>
    <w:rsid w:val="00CE4020"/>
    <w:rsid w:val="00CE6C8E"/>
    <w:rsid w:val="00CE6D52"/>
    <w:rsid w:val="00CE78D6"/>
    <w:rsid w:val="00CE78D9"/>
    <w:rsid w:val="00CF0068"/>
    <w:rsid w:val="00CF10D9"/>
    <w:rsid w:val="00CF1303"/>
    <w:rsid w:val="00CF1D4D"/>
    <w:rsid w:val="00CF22C0"/>
    <w:rsid w:val="00CF2C6D"/>
    <w:rsid w:val="00CF4664"/>
    <w:rsid w:val="00CF4799"/>
    <w:rsid w:val="00CF4CCC"/>
    <w:rsid w:val="00CF4E4A"/>
    <w:rsid w:val="00CF614D"/>
    <w:rsid w:val="00CF619D"/>
    <w:rsid w:val="00CF6A63"/>
    <w:rsid w:val="00CF75DC"/>
    <w:rsid w:val="00CF7649"/>
    <w:rsid w:val="00CF7898"/>
    <w:rsid w:val="00D00B66"/>
    <w:rsid w:val="00D039EF"/>
    <w:rsid w:val="00D03AE7"/>
    <w:rsid w:val="00D057D3"/>
    <w:rsid w:val="00D062CE"/>
    <w:rsid w:val="00D07CDB"/>
    <w:rsid w:val="00D07F4D"/>
    <w:rsid w:val="00D125EC"/>
    <w:rsid w:val="00D12B84"/>
    <w:rsid w:val="00D14947"/>
    <w:rsid w:val="00D14F31"/>
    <w:rsid w:val="00D167BD"/>
    <w:rsid w:val="00D170F8"/>
    <w:rsid w:val="00D20090"/>
    <w:rsid w:val="00D206C9"/>
    <w:rsid w:val="00D223CC"/>
    <w:rsid w:val="00D22E7F"/>
    <w:rsid w:val="00D2373B"/>
    <w:rsid w:val="00D23EE8"/>
    <w:rsid w:val="00D24384"/>
    <w:rsid w:val="00D254C1"/>
    <w:rsid w:val="00D25FA2"/>
    <w:rsid w:val="00D30B2B"/>
    <w:rsid w:val="00D30EB8"/>
    <w:rsid w:val="00D3180C"/>
    <w:rsid w:val="00D31AE7"/>
    <w:rsid w:val="00D32451"/>
    <w:rsid w:val="00D3360F"/>
    <w:rsid w:val="00D33978"/>
    <w:rsid w:val="00D347E9"/>
    <w:rsid w:val="00D35B6C"/>
    <w:rsid w:val="00D35C89"/>
    <w:rsid w:val="00D35FA8"/>
    <w:rsid w:val="00D36A7D"/>
    <w:rsid w:val="00D371F6"/>
    <w:rsid w:val="00D3740F"/>
    <w:rsid w:val="00D37530"/>
    <w:rsid w:val="00D4070F"/>
    <w:rsid w:val="00D40E61"/>
    <w:rsid w:val="00D423A4"/>
    <w:rsid w:val="00D42DFD"/>
    <w:rsid w:val="00D43E37"/>
    <w:rsid w:val="00D43E5C"/>
    <w:rsid w:val="00D43ED0"/>
    <w:rsid w:val="00D46A38"/>
    <w:rsid w:val="00D47101"/>
    <w:rsid w:val="00D47770"/>
    <w:rsid w:val="00D47FBB"/>
    <w:rsid w:val="00D50882"/>
    <w:rsid w:val="00D5118C"/>
    <w:rsid w:val="00D51F0C"/>
    <w:rsid w:val="00D53B43"/>
    <w:rsid w:val="00D5413C"/>
    <w:rsid w:val="00D5451C"/>
    <w:rsid w:val="00D551C1"/>
    <w:rsid w:val="00D55799"/>
    <w:rsid w:val="00D55AB4"/>
    <w:rsid w:val="00D55D8E"/>
    <w:rsid w:val="00D56C20"/>
    <w:rsid w:val="00D6037A"/>
    <w:rsid w:val="00D6090B"/>
    <w:rsid w:val="00D61CEB"/>
    <w:rsid w:val="00D62589"/>
    <w:rsid w:val="00D6259A"/>
    <w:rsid w:val="00D644EB"/>
    <w:rsid w:val="00D64C47"/>
    <w:rsid w:val="00D65CC4"/>
    <w:rsid w:val="00D66287"/>
    <w:rsid w:val="00D6752C"/>
    <w:rsid w:val="00D700D1"/>
    <w:rsid w:val="00D7019A"/>
    <w:rsid w:val="00D7065B"/>
    <w:rsid w:val="00D70CFF"/>
    <w:rsid w:val="00D71654"/>
    <w:rsid w:val="00D71DEA"/>
    <w:rsid w:val="00D71F25"/>
    <w:rsid w:val="00D72BDD"/>
    <w:rsid w:val="00D749DD"/>
    <w:rsid w:val="00D752A0"/>
    <w:rsid w:val="00D75658"/>
    <w:rsid w:val="00D75DE5"/>
    <w:rsid w:val="00D77C95"/>
    <w:rsid w:val="00D77FC6"/>
    <w:rsid w:val="00D81095"/>
    <w:rsid w:val="00D81389"/>
    <w:rsid w:val="00D81434"/>
    <w:rsid w:val="00D81992"/>
    <w:rsid w:val="00D81A64"/>
    <w:rsid w:val="00D81B93"/>
    <w:rsid w:val="00D82005"/>
    <w:rsid w:val="00D87262"/>
    <w:rsid w:val="00D92111"/>
    <w:rsid w:val="00D9250F"/>
    <w:rsid w:val="00D9446A"/>
    <w:rsid w:val="00D95B5D"/>
    <w:rsid w:val="00D97141"/>
    <w:rsid w:val="00D97A69"/>
    <w:rsid w:val="00DA01AE"/>
    <w:rsid w:val="00DA095B"/>
    <w:rsid w:val="00DA130A"/>
    <w:rsid w:val="00DA2D62"/>
    <w:rsid w:val="00DA4477"/>
    <w:rsid w:val="00DA50EB"/>
    <w:rsid w:val="00DA5111"/>
    <w:rsid w:val="00DA563A"/>
    <w:rsid w:val="00DA5872"/>
    <w:rsid w:val="00DA5DA5"/>
    <w:rsid w:val="00DA6A1A"/>
    <w:rsid w:val="00DA6A74"/>
    <w:rsid w:val="00DA6B0B"/>
    <w:rsid w:val="00DA7577"/>
    <w:rsid w:val="00DA7E6E"/>
    <w:rsid w:val="00DB0747"/>
    <w:rsid w:val="00DB1F7C"/>
    <w:rsid w:val="00DB3103"/>
    <w:rsid w:val="00DB4978"/>
    <w:rsid w:val="00DB4A22"/>
    <w:rsid w:val="00DB4F38"/>
    <w:rsid w:val="00DB6E1C"/>
    <w:rsid w:val="00DB79F3"/>
    <w:rsid w:val="00DB7BB1"/>
    <w:rsid w:val="00DC1386"/>
    <w:rsid w:val="00DC198F"/>
    <w:rsid w:val="00DC3594"/>
    <w:rsid w:val="00DC36E0"/>
    <w:rsid w:val="00DC5778"/>
    <w:rsid w:val="00DC5C0F"/>
    <w:rsid w:val="00DC68D3"/>
    <w:rsid w:val="00DC7B97"/>
    <w:rsid w:val="00DD0333"/>
    <w:rsid w:val="00DD06CE"/>
    <w:rsid w:val="00DD0B02"/>
    <w:rsid w:val="00DD106E"/>
    <w:rsid w:val="00DD11E5"/>
    <w:rsid w:val="00DD2B40"/>
    <w:rsid w:val="00DD2F13"/>
    <w:rsid w:val="00DD4043"/>
    <w:rsid w:val="00DD4096"/>
    <w:rsid w:val="00DD45DC"/>
    <w:rsid w:val="00DD548B"/>
    <w:rsid w:val="00DE0107"/>
    <w:rsid w:val="00DE0839"/>
    <w:rsid w:val="00DE1234"/>
    <w:rsid w:val="00DE2247"/>
    <w:rsid w:val="00DE2E1C"/>
    <w:rsid w:val="00DE4B09"/>
    <w:rsid w:val="00DE5946"/>
    <w:rsid w:val="00DE79EC"/>
    <w:rsid w:val="00DF0181"/>
    <w:rsid w:val="00DF1485"/>
    <w:rsid w:val="00DF5BA1"/>
    <w:rsid w:val="00DF5C9B"/>
    <w:rsid w:val="00DF67D9"/>
    <w:rsid w:val="00DF6A8D"/>
    <w:rsid w:val="00E00220"/>
    <w:rsid w:val="00E01254"/>
    <w:rsid w:val="00E01468"/>
    <w:rsid w:val="00E02AB3"/>
    <w:rsid w:val="00E0311E"/>
    <w:rsid w:val="00E03B29"/>
    <w:rsid w:val="00E1009B"/>
    <w:rsid w:val="00E100D0"/>
    <w:rsid w:val="00E120A7"/>
    <w:rsid w:val="00E1288B"/>
    <w:rsid w:val="00E12BA6"/>
    <w:rsid w:val="00E12C03"/>
    <w:rsid w:val="00E14743"/>
    <w:rsid w:val="00E16268"/>
    <w:rsid w:val="00E16847"/>
    <w:rsid w:val="00E172A5"/>
    <w:rsid w:val="00E21923"/>
    <w:rsid w:val="00E22454"/>
    <w:rsid w:val="00E226A0"/>
    <w:rsid w:val="00E230E6"/>
    <w:rsid w:val="00E2353A"/>
    <w:rsid w:val="00E23B15"/>
    <w:rsid w:val="00E25FEF"/>
    <w:rsid w:val="00E27F79"/>
    <w:rsid w:val="00E309EB"/>
    <w:rsid w:val="00E30BC0"/>
    <w:rsid w:val="00E31ABE"/>
    <w:rsid w:val="00E31CAD"/>
    <w:rsid w:val="00E32835"/>
    <w:rsid w:val="00E33A47"/>
    <w:rsid w:val="00E3473A"/>
    <w:rsid w:val="00E360FB"/>
    <w:rsid w:val="00E36A35"/>
    <w:rsid w:val="00E37B3A"/>
    <w:rsid w:val="00E40237"/>
    <w:rsid w:val="00E42207"/>
    <w:rsid w:val="00E423EA"/>
    <w:rsid w:val="00E429E9"/>
    <w:rsid w:val="00E44B93"/>
    <w:rsid w:val="00E453C2"/>
    <w:rsid w:val="00E46F94"/>
    <w:rsid w:val="00E50B67"/>
    <w:rsid w:val="00E50E2D"/>
    <w:rsid w:val="00E5307A"/>
    <w:rsid w:val="00E5413E"/>
    <w:rsid w:val="00E5488C"/>
    <w:rsid w:val="00E54D8A"/>
    <w:rsid w:val="00E568D2"/>
    <w:rsid w:val="00E56944"/>
    <w:rsid w:val="00E56AB9"/>
    <w:rsid w:val="00E57015"/>
    <w:rsid w:val="00E57248"/>
    <w:rsid w:val="00E61866"/>
    <w:rsid w:val="00E61923"/>
    <w:rsid w:val="00E61FE9"/>
    <w:rsid w:val="00E62260"/>
    <w:rsid w:val="00E62975"/>
    <w:rsid w:val="00E640DA"/>
    <w:rsid w:val="00E6454C"/>
    <w:rsid w:val="00E67299"/>
    <w:rsid w:val="00E70461"/>
    <w:rsid w:val="00E71BE3"/>
    <w:rsid w:val="00E72408"/>
    <w:rsid w:val="00E73196"/>
    <w:rsid w:val="00E7485B"/>
    <w:rsid w:val="00E75B22"/>
    <w:rsid w:val="00E75F24"/>
    <w:rsid w:val="00E77418"/>
    <w:rsid w:val="00E800AF"/>
    <w:rsid w:val="00E80218"/>
    <w:rsid w:val="00E80592"/>
    <w:rsid w:val="00E84EEB"/>
    <w:rsid w:val="00E85E30"/>
    <w:rsid w:val="00E91663"/>
    <w:rsid w:val="00E94E0B"/>
    <w:rsid w:val="00E94ECC"/>
    <w:rsid w:val="00E9593C"/>
    <w:rsid w:val="00E961B3"/>
    <w:rsid w:val="00E9654C"/>
    <w:rsid w:val="00E96DDB"/>
    <w:rsid w:val="00E975C0"/>
    <w:rsid w:val="00E97C09"/>
    <w:rsid w:val="00EA01A3"/>
    <w:rsid w:val="00EA1425"/>
    <w:rsid w:val="00EA1B0A"/>
    <w:rsid w:val="00EA2257"/>
    <w:rsid w:val="00EA2D6F"/>
    <w:rsid w:val="00EA31A7"/>
    <w:rsid w:val="00EA4AFB"/>
    <w:rsid w:val="00EA64D5"/>
    <w:rsid w:val="00EA695F"/>
    <w:rsid w:val="00EA7317"/>
    <w:rsid w:val="00EA7350"/>
    <w:rsid w:val="00EB0E38"/>
    <w:rsid w:val="00EB0E9B"/>
    <w:rsid w:val="00EB147A"/>
    <w:rsid w:val="00EB149E"/>
    <w:rsid w:val="00EB3842"/>
    <w:rsid w:val="00EB3A3D"/>
    <w:rsid w:val="00EB4906"/>
    <w:rsid w:val="00EB5343"/>
    <w:rsid w:val="00EB60B0"/>
    <w:rsid w:val="00EB6F74"/>
    <w:rsid w:val="00EB735E"/>
    <w:rsid w:val="00EB7B6F"/>
    <w:rsid w:val="00EB7E32"/>
    <w:rsid w:val="00EC1CAE"/>
    <w:rsid w:val="00EC3E13"/>
    <w:rsid w:val="00EC42E0"/>
    <w:rsid w:val="00EC47D0"/>
    <w:rsid w:val="00EC606C"/>
    <w:rsid w:val="00EC6851"/>
    <w:rsid w:val="00EC6DE6"/>
    <w:rsid w:val="00ED039B"/>
    <w:rsid w:val="00ED1CB6"/>
    <w:rsid w:val="00ED2C2B"/>
    <w:rsid w:val="00ED3642"/>
    <w:rsid w:val="00ED3894"/>
    <w:rsid w:val="00ED3A48"/>
    <w:rsid w:val="00ED40EE"/>
    <w:rsid w:val="00ED4D54"/>
    <w:rsid w:val="00ED6F1C"/>
    <w:rsid w:val="00EE07A1"/>
    <w:rsid w:val="00EE0F34"/>
    <w:rsid w:val="00EE1371"/>
    <w:rsid w:val="00EE1795"/>
    <w:rsid w:val="00EE1B81"/>
    <w:rsid w:val="00EE1C56"/>
    <w:rsid w:val="00EE2F73"/>
    <w:rsid w:val="00EE353E"/>
    <w:rsid w:val="00EE5072"/>
    <w:rsid w:val="00EF0EDB"/>
    <w:rsid w:val="00EF189E"/>
    <w:rsid w:val="00EF41DF"/>
    <w:rsid w:val="00EF483E"/>
    <w:rsid w:val="00EF4A1A"/>
    <w:rsid w:val="00EF621F"/>
    <w:rsid w:val="00EF7B37"/>
    <w:rsid w:val="00EF7D54"/>
    <w:rsid w:val="00F005A1"/>
    <w:rsid w:val="00F02A6A"/>
    <w:rsid w:val="00F03398"/>
    <w:rsid w:val="00F03499"/>
    <w:rsid w:val="00F03F9E"/>
    <w:rsid w:val="00F04484"/>
    <w:rsid w:val="00F04D81"/>
    <w:rsid w:val="00F05330"/>
    <w:rsid w:val="00F056F6"/>
    <w:rsid w:val="00F05956"/>
    <w:rsid w:val="00F061A5"/>
    <w:rsid w:val="00F07D54"/>
    <w:rsid w:val="00F114B3"/>
    <w:rsid w:val="00F11C2A"/>
    <w:rsid w:val="00F12081"/>
    <w:rsid w:val="00F1217F"/>
    <w:rsid w:val="00F14E1E"/>
    <w:rsid w:val="00F16A63"/>
    <w:rsid w:val="00F21FA8"/>
    <w:rsid w:val="00F24D8D"/>
    <w:rsid w:val="00F25A11"/>
    <w:rsid w:val="00F26849"/>
    <w:rsid w:val="00F27440"/>
    <w:rsid w:val="00F304F3"/>
    <w:rsid w:val="00F3054C"/>
    <w:rsid w:val="00F3186C"/>
    <w:rsid w:val="00F31904"/>
    <w:rsid w:val="00F3290E"/>
    <w:rsid w:val="00F32B95"/>
    <w:rsid w:val="00F32D0A"/>
    <w:rsid w:val="00F3484A"/>
    <w:rsid w:val="00F35D36"/>
    <w:rsid w:val="00F362A7"/>
    <w:rsid w:val="00F366DA"/>
    <w:rsid w:val="00F372AC"/>
    <w:rsid w:val="00F4054B"/>
    <w:rsid w:val="00F412CA"/>
    <w:rsid w:val="00F41869"/>
    <w:rsid w:val="00F41C79"/>
    <w:rsid w:val="00F41D0C"/>
    <w:rsid w:val="00F435F0"/>
    <w:rsid w:val="00F45BDE"/>
    <w:rsid w:val="00F46B16"/>
    <w:rsid w:val="00F47197"/>
    <w:rsid w:val="00F47821"/>
    <w:rsid w:val="00F5181E"/>
    <w:rsid w:val="00F5232B"/>
    <w:rsid w:val="00F52F26"/>
    <w:rsid w:val="00F536FF"/>
    <w:rsid w:val="00F54145"/>
    <w:rsid w:val="00F552D7"/>
    <w:rsid w:val="00F5722D"/>
    <w:rsid w:val="00F57596"/>
    <w:rsid w:val="00F57795"/>
    <w:rsid w:val="00F60500"/>
    <w:rsid w:val="00F6134C"/>
    <w:rsid w:val="00F62A00"/>
    <w:rsid w:val="00F63CE5"/>
    <w:rsid w:val="00F64E22"/>
    <w:rsid w:val="00F650F7"/>
    <w:rsid w:val="00F6706C"/>
    <w:rsid w:val="00F70665"/>
    <w:rsid w:val="00F7183D"/>
    <w:rsid w:val="00F76251"/>
    <w:rsid w:val="00F762F2"/>
    <w:rsid w:val="00F76511"/>
    <w:rsid w:val="00F76EA0"/>
    <w:rsid w:val="00F76F64"/>
    <w:rsid w:val="00F77082"/>
    <w:rsid w:val="00F80300"/>
    <w:rsid w:val="00F82B66"/>
    <w:rsid w:val="00F82FF1"/>
    <w:rsid w:val="00F831B3"/>
    <w:rsid w:val="00F83276"/>
    <w:rsid w:val="00F83A4E"/>
    <w:rsid w:val="00F8458E"/>
    <w:rsid w:val="00F84B8C"/>
    <w:rsid w:val="00F86763"/>
    <w:rsid w:val="00F86887"/>
    <w:rsid w:val="00F86F38"/>
    <w:rsid w:val="00F9043E"/>
    <w:rsid w:val="00F906FC"/>
    <w:rsid w:val="00F90883"/>
    <w:rsid w:val="00F90BEF"/>
    <w:rsid w:val="00F91129"/>
    <w:rsid w:val="00F9198B"/>
    <w:rsid w:val="00F92779"/>
    <w:rsid w:val="00F92E65"/>
    <w:rsid w:val="00F93BCE"/>
    <w:rsid w:val="00F944C0"/>
    <w:rsid w:val="00F94D21"/>
    <w:rsid w:val="00F95CB8"/>
    <w:rsid w:val="00F95F3E"/>
    <w:rsid w:val="00F97546"/>
    <w:rsid w:val="00FA0515"/>
    <w:rsid w:val="00FA0B25"/>
    <w:rsid w:val="00FA2322"/>
    <w:rsid w:val="00FA3630"/>
    <w:rsid w:val="00FA4053"/>
    <w:rsid w:val="00FA5326"/>
    <w:rsid w:val="00FA5DA0"/>
    <w:rsid w:val="00FA626C"/>
    <w:rsid w:val="00FA7845"/>
    <w:rsid w:val="00FA7A5C"/>
    <w:rsid w:val="00FB364C"/>
    <w:rsid w:val="00FB4E5B"/>
    <w:rsid w:val="00FB5439"/>
    <w:rsid w:val="00FB7CBF"/>
    <w:rsid w:val="00FC288A"/>
    <w:rsid w:val="00FC2C34"/>
    <w:rsid w:val="00FC3DEF"/>
    <w:rsid w:val="00FC3E67"/>
    <w:rsid w:val="00FC46C7"/>
    <w:rsid w:val="00FC6820"/>
    <w:rsid w:val="00FC6ACF"/>
    <w:rsid w:val="00FC6EB6"/>
    <w:rsid w:val="00FC79AD"/>
    <w:rsid w:val="00FC7B9A"/>
    <w:rsid w:val="00FD073F"/>
    <w:rsid w:val="00FD09BB"/>
    <w:rsid w:val="00FD0A16"/>
    <w:rsid w:val="00FD3D64"/>
    <w:rsid w:val="00FD3F8C"/>
    <w:rsid w:val="00FD771D"/>
    <w:rsid w:val="00FE1212"/>
    <w:rsid w:val="00FE18F4"/>
    <w:rsid w:val="00FE1C98"/>
    <w:rsid w:val="00FE1DBB"/>
    <w:rsid w:val="00FE276E"/>
    <w:rsid w:val="00FE2D65"/>
    <w:rsid w:val="00FE31D8"/>
    <w:rsid w:val="00FE50FD"/>
    <w:rsid w:val="00FE6F48"/>
    <w:rsid w:val="00FF0ACD"/>
    <w:rsid w:val="00FF1316"/>
    <w:rsid w:val="00FF146B"/>
    <w:rsid w:val="00FF2351"/>
    <w:rsid w:val="00FF2DB1"/>
    <w:rsid w:val="00FF4753"/>
    <w:rsid w:val="00FF4DA3"/>
    <w:rsid w:val="00FF54B6"/>
    <w:rsid w:val="00FF6480"/>
    <w:rsid w:val="00FF7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E4ED73"/>
  <w15:chartTrackingRefBased/>
  <w15:docId w15:val="{026E6694-8EE4-4113-B3CE-3712440AD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1A6"/>
    <w:rPr>
      <w:rFonts w:ascii="Book Antiqua" w:hAnsi="Book Antiqua"/>
      <w:sz w:val="24"/>
    </w:rPr>
  </w:style>
  <w:style w:type="paragraph" w:styleId="1">
    <w:name w:val="heading 1"/>
    <w:basedOn w:val="a"/>
    <w:next w:val="a"/>
    <w:link w:val="10"/>
    <w:uiPriority w:val="99"/>
    <w:qFormat/>
    <w:rsid w:val="00727B92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D37530"/>
    <w:pPr>
      <w:keepNext/>
      <w:spacing w:before="240" w:after="60"/>
      <w:outlineLvl w:val="1"/>
    </w:pPr>
    <w:rPr>
      <w:rFonts w:ascii="Cambria" w:hAnsi="Cambria"/>
      <w:b/>
      <w:i/>
      <w:sz w:val="28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D37530"/>
    <w:pPr>
      <w:keepNext/>
      <w:spacing w:before="240" w:after="60"/>
      <w:outlineLvl w:val="2"/>
    </w:pPr>
    <w:rPr>
      <w:rFonts w:ascii="Cambria" w:hAnsi="Cambria"/>
      <w:b/>
      <w:sz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7B92"/>
    <w:rPr>
      <w:rFonts w:ascii="Calibri Light" w:hAnsi="Calibri Light" w:cs="Times New Roman"/>
      <w:color w:val="2E74B5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D37530"/>
    <w:rPr>
      <w:rFonts w:ascii="Cambria" w:hAnsi="Cambria" w:cs="Times New Roman"/>
      <w:b/>
      <w:i/>
      <w:sz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D37530"/>
    <w:rPr>
      <w:rFonts w:ascii="Cambria" w:hAnsi="Cambria" w:cs="Times New Roman"/>
      <w:b/>
      <w:sz w:val="26"/>
      <w:lang w:eastAsia="ru-RU"/>
    </w:rPr>
  </w:style>
  <w:style w:type="paragraph" w:customStyle="1" w:styleId="a3">
    <w:name w:val="Название"/>
    <w:basedOn w:val="a"/>
    <w:link w:val="11"/>
    <w:uiPriority w:val="99"/>
    <w:qFormat/>
    <w:rsid w:val="00D37530"/>
    <w:pPr>
      <w:widowControl w:val="0"/>
      <w:spacing w:after="120"/>
      <w:jc w:val="center"/>
    </w:pPr>
    <w:rPr>
      <w:rFonts w:ascii="Arial" w:hAnsi="Arial"/>
      <w:b/>
      <w:sz w:val="20"/>
      <w:lang w:val="x-none"/>
    </w:rPr>
  </w:style>
  <w:style w:type="character" w:customStyle="1" w:styleId="11">
    <w:name w:val="Название Знак1"/>
    <w:link w:val="a3"/>
    <w:uiPriority w:val="99"/>
    <w:locked/>
    <w:rsid w:val="00D37530"/>
    <w:rPr>
      <w:rFonts w:ascii="Arial" w:hAnsi="Arial" w:cs="Times New Roman"/>
      <w:b/>
      <w:sz w:val="20"/>
      <w:lang w:eastAsia="ru-RU"/>
    </w:rPr>
  </w:style>
  <w:style w:type="paragraph" w:styleId="a4">
    <w:name w:val="Body Text"/>
    <w:basedOn w:val="a"/>
    <w:link w:val="a5"/>
    <w:uiPriority w:val="99"/>
    <w:rsid w:val="00D37530"/>
    <w:pPr>
      <w:spacing w:after="120"/>
    </w:pPr>
    <w:rPr>
      <w:rFonts w:ascii="Times New Roman" w:hAnsi="Times New Roman"/>
      <w:sz w:val="20"/>
      <w:lang w:val="x-none"/>
    </w:rPr>
  </w:style>
  <w:style w:type="character" w:customStyle="1" w:styleId="a5">
    <w:name w:val="Основной текст Знак"/>
    <w:link w:val="a4"/>
    <w:uiPriority w:val="99"/>
    <w:locked/>
    <w:rsid w:val="00D37530"/>
    <w:rPr>
      <w:rFonts w:ascii="Times New Roman" w:hAnsi="Times New Roman" w:cs="Times New Roman"/>
      <w:sz w:val="20"/>
      <w:lang w:eastAsia="ru-RU"/>
    </w:rPr>
  </w:style>
  <w:style w:type="paragraph" w:styleId="21">
    <w:name w:val="Body Text Indent 2"/>
    <w:basedOn w:val="a"/>
    <w:link w:val="22"/>
    <w:uiPriority w:val="99"/>
    <w:rsid w:val="00D37530"/>
    <w:pPr>
      <w:spacing w:after="120" w:line="480" w:lineRule="auto"/>
      <w:ind w:left="283"/>
    </w:pPr>
    <w:rPr>
      <w:sz w:val="20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D37530"/>
    <w:rPr>
      <w:rFonts w:ascii="Book Antiqua" w:hAnsi="Book Antiqua" w:cs="Times New Roman"/>
      <w:sz w:val="20"/>
      <w:lang w:eastAsia="ru-RU"/>
    </w:rPr>
  </w:style>
  <w:style w:type="paragraph" w:styleId="31">
    <w:name w:val="Body Text Indent 3"/>
    <w:basedOn w:val="a"/>
    <w:link w:val="32"/>
    <w:uiPriority w:val="99"/>
    <w:semiHidden/>
    <w:rsid w:val="00D37530"/>
    <w:pPr>
      <w:spacing w:after="120"/>
      <w:ind w:left="283"/>
    </w:pPr>
    <w:rPr>
      <w:sz w:val="16"/>
      <w:lang w:val="x-none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D37530"/>
    <w:rPr>
      <w:rFonts w:ascii="Book Antiqua" w:hAnsi="Book Antiqua" w:cs="Times New Roman"/>
      <w:sz w:val="16"/>
      <w:lang w:eastAsia="ru-RU"/>
    </w:rPr>
  </w:style>
  <w:style w:type="paragraph" w:customStyle="1" w:styleId="u">
    <w:name w:val="u"/>
    <w:basedOn w:val="a"/>
    <w:uiPriority w:val="99"/>
    <w:rsid w:val="00D37530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6">
    <w:name w:val="Body Text Indent"/>
    <w:basedOn w:val="a"/>
    <w:link w:val="a7"/>
    <w:uiPriority w:val="99"/>
    <w:semiHidden/>
    <w:rsid w:val="00D37530"/>
    <w:pPr>
      <w:spacing w:after="120"/>
      <w:ind w:left="283"/>
    </w:pPr>
    <w:rPr>
      <w:sz w:val="20"/>
      <w:lang w:val="x-none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D37530"/>
    <w:rPr>
      <w:rFonts w:ascii="Book Antiqua" w:hAnsi="Book Antiqua" w:cs="Times New Roman"/>
      <w:sz w:val="20"/>
      <w:lang w:eastAsia="ru-RU"/>
    </w:rPr>
  </w:style>
  <w:style w:type="paragraph" w:styleId="23">
    <w:name w:val="Body Text 2"/>
    <w:basedOn w:val="a"/>
    <w:link w:val="24"/>
    <w:uiPriority w:val="99"/>
    <w:semiHidden/>
    <w:rsid w:val="00D37530"/>
    <w:pPr>
      <w:spacing w:after="120" w:line="480" w:lineRule="auto"/>
    </w:pPr>
    <w:rPr>
      <w:sz w:val="20"/>
      <w:lang w:val="x-none"/>
    </w:rPr>
  </w:style>
  <w:style w:type="character" w:customStyle="1" w:styleId="24">
    <w:name w:val="Основной текст 2 Знак"/>
    <w:link w:val="23"/>
    <w:uiPriority w:val="99"/>
    <w:semiHidden/>
    <w:locked/>
    <w:rsid w:val="00D37530"/>
    <w:rPr>
      <w:rFonts w:ascii="Book Antiqua" w:hAnsi="Book Antiqua" w:cs="Times New Roman"/>
      <w:sz w:val="20"/>
      <w:lang w:eastAsia="ru-RU"/>
    </w:rPr>
  </w:style>
  <w:style w:type="paragraph" w:styleId="a8">
    <w:name w:val="header"/>
    <w:basedOn w:val="a"/>
    <w:link w:val="a9"/>
    <w:uiPriority w:val="99"/>
    <w:rsid w:val="00D37530"/>
    <w:pPr>
      <w:tabs>
        <w:tab w:val="center" w:pos="4677"/>
        <w:tab w:val="right" w:pos="9355"/>
      </w:tabs>
    </w:pPr>
    <w:rPr>
      <w:sz w:val="20"/>
      <w:lang w:val="x-none"/>
    </w:rPr>
  </w:style>
  <w:style w:type="character" w:customStyle="1" w:styleId="a9">
    <w:name w:val="Верхний колонтитул Знак"/>
    <w:link w:val="a8"/>
    <w:uiPriority w:val="99"/>
    <w:locked/>
    <w:rsid w:val="00D37530"/>
    <w:rPr>
      <w:rFonts w:ascii="Book Antiqua" w:hAnsi="Book Antiqua" w:cs="Times New Roman"/>
      <w:sz w:val="20"/>
      <w:lang w:eastAsia="ru-RU"/>
    </w:rPr>
  </w:style>
  <w:style w:type="paragraph" w:styleId="aa">
    <w:name w:val="Balloon Text"/>
    <w:basedOn w:val="a"/>
    <w:link w:val="ab"/>
    <w:uiPriority w:val="99"/>
    <w:semiHidden/>
    <w:rsid w:val="0094551B"/>
    <w:rPr>
      <w:rFonts w:ascii="Tahoma" w:hAnsi="Tahoma"/>
      <w:sz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locked/>
    <w:rsid w:val="0094551B"/>
    <w:rPr>
      <w:rFonts w:ascii="Tahoma" w:hAnsi="Tahoma" w:cs="Times New Roman"/>
      <w:sz w:val="16"/>
    </w:rPr>
  </w:style>
  <w:style w:type="paragraph" w:customStyle="1" w:styleId="12">
    <w:name w:val="Абзац списка1"/>
    <w:basedOn w:val="a"/>
    <w:uiPriority w:val="99"/>
    <w:rsid w:val="00CF10D9"/>
    <w:pPr>
      <w:ind w:left="720"/>
      <w:contextualSpacing/>
    </w:pPr>
  </w:style>
  <w:style w:type="character" w:styleId="ac">
    <w:name w:val="Hyperlink"/>
    <w:uiPriority w:val="99"/>
    <w:rsid w:val="00E5488C"/>
    <w:rPr>
      <w:rFonts w:cs="Times New Roman"/>
      <w:color w:val="0563C1"/>
      <w:u w:val="single"/>
    </w:rPr>
  </w:style>
  <w:style w:type="paragraph" w:styleId="ad">
    <w:name w:val="List Paragraph"/>
    <w:basedOn w:val="a"/>
    <w:uiPriority w:val="34"/>
    <w:qFormat/>
    <w:rsid w:val="00E5488C"/>
    <w:pPr>
      <w:ind w:left="720"/>
      <w:contextualSpacing/>
    </w:pPr>
  </w:style>
  <w:style w:type="character" w:styleId="ae">
    <w:name w:val="Strong"/>
    <w:uiPriority w:val="99"/>
    <w:qFormat/>
    <w:locked/>
    <w:rsid w:val="00C430C4"/>
    <w:rPr>
      <w:rFonts w:cs="Times New Roman"/>
      <w:b/>
      <w:bCs/>
    </w:rPr>
  </w:style>
  <w:style w:type="paragraph" w:styleId="af">
    <w:name w:val="Normal (Web)"/>
    <w:basedOn w:val="a"/>
    <w:uiPriority w:val="99"/>
    <w:rsid w:val="00C430C4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13">
    <w:name w:val="Неразрешенное упоминание1"/>
    <w:uiPriority w:val="99"/>
    <w:semiHidden/>
    <w:rsid w:val="00B93381"/>
    <w:rPr>
      <w:rFonts w:cs="Times New Roman"/>
      <w:color w:val="808080"/>
      <w:shd w:val="clear" w:color="auto" w:fill="E6E6E6"/>
    </w:rPr>
  </w:style>
  <w:style w:type="table" w:styleId="af0">
    <w:name w:val="Table Grid"/>
    <w:basedOn w:val="a1"/>
    <w:uiPriority w:val="99"/>
    <w:locked/>
    <w:rsid w:val="00A352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llowedHyperlink"/>
    <w:uiPriority w:val="99"/>
    <w:semiHidden/>
    <w:rsid w:val="007C5253"/>
    <w:rPr>
      <w:rFonts w:cs="Times New Roman"/>
      <w:color w:val="954F72"/>
      <w:u w:val="single"/>
    </w:rPr>
  </w:style>
  <w:style w:type="paragraph" w:customStyle="1" w:styleId="af2">
    <w:name w:val="Стиль"/>
    <w:basedOn w:val="a"/>
    <w:next w:val="a3"/>
    <w:link w:val="af3"/>
    <w:uiPriority w:val="99"/>
    <w:rsid w:val="00EE2F73"/>
    <w:pPr>
      <w:widowControl w:val="0"/>
      <w:spacing w:after="120"/>
      <w:jc w:val="center"/>
    </w:pPr>
    <w:rPr>
      <w:rFonts w:ascii="Arial" w:hAnsi="Arial"/>
      <w:b/>
      <w:sz w:val="22"/>
      <w:lang w:val="x-none" w:eastAsia="x-none"/>
    </w:rPr>
  </w:style>
  <w:style w:type="character" w:customStyle="1" w:styleId="af3">
    <w:name w:val="Название Знак"/>
    <w:link w:val="af2"/>
    <w:uiPriority w:val="99"/>
    <w:locked/>
    <w:rsid w:val="00EE2F73"/>
    <w:rPr>
      <w:rFonts w:ascii="Arial" w:hAnsi="Arial"/>
      <w:b/>
      <w:sz w:val="22"/>
    </w:rPr>
  </w:style>
  <w:style w:type="character" w:styleId="af4">
    <w:name w:val="annotation reference"/>
    <w:uiPriority w:val="99"/>
    <w:semiHidden/>
    <w:rsid w:val="00961869"/>
    <w:rPr>
      <w:rFonts w:cs="Times New Roman"/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961869"/>
    <w:rPr>
      <w:sz w:val="20"/>
      <w:lang w:val="x-none" w:eastAsia="x-none"/>
    </w:rPr>
  </w:style>
  <w:style w:type="character" w:customStyle="1" w:styleId="af6">
    <w:name w:val="Текст примечания Знак"/>
    <w:link w:val="af5"/>
    <w:uiPriority w:val="99"/>
    <w:semiHidden/>
    <w:locked/>
    <w:rsid w:val="00DD45DC"/>
    <w:rPr>
      <w:rFonts w:ascii="Book Antiqua" w:hAnsi="Book Antiqua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961869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locked/>
    <w:rsid w:val="00DD45DC"/>
    <w:rPr>
      <w:rFonts w:ascii="Book Antiqua" w:hAnsi="Book Antiqua" w:cs="Times New Roman"/>
      <w:b/>
      <w:bCs/>
      <w:sz w:val="20"/>
      <w:szCs w:val="20"/>
    </w:rPr>
  </w:style>
  <w:style w:type="character" w:customStyle="1" w:styleId="25">
    <w:name w:val="Неразрешенное упоминание2"/>
    <w:uiPriority w:val="99"/>
    <w:semiHidden/>
    <w:unhideWhenUsed/>
    <w:rsid w:val="00052FF2"/>
    <w:rPr>
      <w:color w:val="605E5C"/>
      <w:shd w:val="clear" w:color="auto" w:fill="E1DFDD"/>
    </w:rPr>
  </w:style>
  <w:style w:type="character" w:customStyle="1" w:styleId="33">
    <w:name w:val="Неразрешенное упоминание3"/>
    <w:uiPriority w:val="99"/>
    <w:semiHidden/>
    <w:unhideWhenUsed/>
    <w:rsid w:val="004171A6"/>
    <w:rPr>
      <w:color w:val="605E5C"/>
      <w:shd w:val="clear" w:color="auto" w:fill="E1DFDD"/>
    </w:rPr>
  </w:style>
  <w:style w:type="paragraph" w:styleId="af9">
    <w:name w:val="Revision"/>
    <w:hidden/>
    <w:uiPriority w:val="99"/>
    <w:semiHidden/>
    <w:rsid w:val="00F3186C"/>
    <w:rPr>
      <w:rFonts w:ascii="Book Antiqua" w:hAnsi="Book Antiqua"/>
      <w:sz w:val="24"/>
    </w:rPr>
  </w:style>
  <w:style w:type="character" w:styleId="afa">
    <w:name w:val="Unresolved Mention"/>
    <w:uiPriority w:val="99"/>
    <w:semiHidden/>
    <w:unhideWhenUsed/>
    <w:rsid w:val="00FA2322"/>
    <w:rPr>
      <w:color w:val="605E5C"/>
      <w:shd w:val="clear" w:color="auto" w:fill="E1DFDD"/>
    </w:rPr>
  </w:style>
  <w:style w:type="paragraph" w:styleId="afb">
    <w:name w:val="footer"/>
    <w:basedOn w:val="a"/>
    <w:link w:val="afc"/>
    <w:uiPriority w:val="99"/>
    <w:unhideWhenUsed/>
    <w:locked/>
    <w:rsid w:val="00EE1B81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E1B81"/>
    <w:rPr>
      <w:rFonts w:ascii="Book Antiqua" w:hAnsi="Book Antiqua"/>
      <w:sz w:val="24"/>
    </w:rPr>
  </w:style>
  <w:style w:type="paragraph" w:customStyle="1" w:styleId="Default">
    <w:name w:val="Default"/>
    <w:rsid w:val="00272B8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triot-expo.ru/media/files/normativ/2023/reglament-kvd-2023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sarmyexp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sarmyexpo.ru/Participation_exhibition/construction_stands/accreditation_contractor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usarmyexpo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ushkin\Local%20Settings\Temporary%20Internet%20Files\Content.IE5\F9LPE7TZ\&#1084;&#1086;&#1089;&#1082;&#1074;&#1072;%5b1%5d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74D33-4E8C-457D-9163-503E86941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москва[1]</Template>
  <TotalTime>79</TotalTime>
  <Pages>12</Pages>
  <Words>6146</Words>
  <Characters>35038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ВОЗМЕЗДНОГО ОКАЗАНИЯ УСЛУГ №</vt:lpstr>
    </vt:vector>
  </TitlesOfParts>
  <Company/>
  <LinksUpToDate>false</LinksUpToDate>
  <CharactersWithSpaces>41102</CharactersWithSpaces>
  <SharedDoc>false</SharedDoc>
  <HLinks>
    <vt:vector size="288" baseType="variant">
      <vt:variant>
        <vt:i4>6227018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Договор_ПО</vt:lpwstr>
      </vt:variant>
      <vt:variant>
        <vt:i4>65640</vt:i4>
      </vt:variant>
      <vt:variant>
        <vt:i4>138</vt:i4>
      </vt:variant>
      <vt:variant>
        <vt:i4>0</vt:i4>
      </vt:variant>
      <vt:variant>
        <vt:i4>5</vt:i4>
      </vt:variant>
      <vt:variant>
        <vt:lpwstr>mailto:%20grigory@interformexpo.ru</vt:lpwstr>
      </vt:variant>
      <vt:variant>
        <vt:lpwstr/>
      </vt:variant>
      <vt:variant>
        <vt:i4>8323145</vt:i4>
      </vt:variant>
      <vt:variant>
        <vt:i4>135</vt:i4>
      </vt:variant>
      <vt:variant>
        <vt:i4>0</vt:i4>
      </vt:variant>
      <vt:variant>
        <vt:i4>5</vt:i4>
      </vt:variant>
      <vt:variant>
        <vt:lpwstr>mailto:army@interformexpo.ru</vt:lpwstr>
      </vt:variant>
      <vt:variant>
        <vt:lpwstr/>
      </vt:variant>
      <vt:variant>
        <vt:i4>7471177</vt:i4>
      </vt:variant>
      <vt:variant>
        <vt:i4>132</vt:i4>
      </vt:variant>
      <vt:variant>
        <vt:i4>0</vt:i4>
      </vt:variant>
      <vt:variant>
        <vt:i4>5</vt:i4>
      </vt:variant>
      <vt:variant>
        <vt:lpwstr>mailto:grigory@interformexpo.ru</vt:lpwstr>
      </vt:variant>
      <vt:variant>
        <vt:lpwstr/>
      </vt:variant>
      <vt:variant>
        <vt:i4>6422640</vt:i4>
      </vt:variant>
      <vt:variant>
        <vt:i4>129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786433</vt:i4>
      </vt:variant>
      <vt:variant>
        <vt:i4>126</vt:i4>
      </vt:variant>
      <vt:variant>
        <vt:i4>0</vt:i4>
      </vt:variant>
      <vt:variant>
        <vt:i4>5</vt:i4>
      </vt:variant>
      <vt:variant>
        <vt:lpwstr>http://www.interformexpo.ru/</vt:lpwstr>
      </vt:variant>
      <vt:variant>
        <vt:lpwstr/>
      </vt:variant>
      <vt:variant>
        <vt:i4>7471177</vt:i4>
      </vt:variant>
      <vt:variant>
        <vt:i4>123</vt:i4>
      </vt:variant>
      <vt:variant>
        <vt:i4>0</vt:i4>
      </vt:variant>
      <vt:variant>
        <vt:i4>5</vt:i4>
      </vt:variant>
      <vt:variant>
        <vt:lpwstr>mailto:grigory@interformexpo.ru</vt:lpwstr>
      </vt:variant>
      <vt:variant>
        <vt:lpwstr/>
      </vt:variant>
      <vt:variant>
        <vt:i4>6488153</vt:i4>
      </vt:variant>
      <vt:variant>
        <vt:i4>120</vt:i4>
      </vt:variant>
      <vt:variant>
        <vt:i4>0</vt:i4>
      </vt:variant>
      <vt:variant>
        <vt:i4>5</vt:i4>
      </vt:variant>
      <vt:variant>
        <vt:lpwstr>mailto:mailbox@interform.ru</vt:lpwstr>
      </vt:variant>
      <vt:variant>
        <vt:lpwstr/>
      </vt:variant>
      <vt:variant>
        <vt:i4>6227018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Договор_ПО</vt:lpwstr>
      </vt:variant>
      <vt:variant>
        <vt:i4>65640</vt:i4>
      </vt:variant>
      <vt:variant>
        <vt:i4>114</vt:i4>
      </vt:variant>
      <vt:variant>
        <vt:i4>0</vt:i4>
      </vt:variant>
      <vt:variant>
        <vt:i4>5</vt:i4>
      </vt:variant>
      <vt:variant>
        <vt:lpwstr>mailto:%20grigory@interformexpo.ru</vt:lpwstr>
      </vt:variant>
      <vt:variant>
        <vt:lpwstr/>
      </vt:variant>
      <vt:variant>
        <vt:i4>4194330</vt:i4>
      </vt:variant>
      <vt:variant>
        <vt:i4>111</vt:i4>
      </vt:variant>
      <vt:variant>
        <vt:i4>0</vt:i4>
      </vt:variant>
      <vt:variant>
        <vt:i4>5</vt:i4>
      </vt:variant>
      <vt:variant>
        <vt:lpwstr>http://www.patriot-expo.ru/media/files/normativ/reglament.organizazii.i.provedenia.meropriatii.v.kvz.patriot..pdf</vt:lpwstr>
      </vt:variant>
      <vt:variant>
        <vt:lpwstr/>
      </vt:variant>
      <vt:variant>
        <vt:i4>5964877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Акт_ПО</vt:lpwstr>
      </vt:variant>
      <vt:variant>
        <vt:i4>2359354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Приложение1_ПО</vt:lpwstr>
      </vt:variant>
      <vt:variant>
        <vt:i4>6227018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Договор_ПО</vt:lpwstr>
      </vt:variant>
      <vt:variant>
        <vt:i4>3867700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форма9</vt:lpwstr>
      </vt:variant>
      <vt:variant>
        <vt:i4>3802164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форма8</vt:lpwstr>
      </vt:variant>
      <vt:variant>
        <vt:i4>3474484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форма7</vt:lpwstr>
      </vt:variant>
      <vt:variant>
        <vt:i4>3408948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форма6</vt:lpwstr>
      </vt:variant>
      <vt:variant>
        <vt:i4>3605556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форма5а</vt:lpwstr>
      </vt:variant>
      <vt:variant>
        <vt:i4>3605556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форма5</vt:lpwstr>
      </vt:variant>
      <vt:variant>
        <vt:i4>3540020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форма4</vt:lpwstr>
      </vt:variant>
      <vt:variant>
        <vt:i4>3212340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форма3</vt:lpwstr>
      </vt:variant>
      <vt:variant>
        <vt:i4>3146804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форма2</vt:lpwstr>
      </vt:variant>
      <vt:variant>
        <vt:i4>3343412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форма1</vt:lpwstr>
      </vt:variant>
      <vt:variant>
        <vt:i4>70386747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СДАЧА_ПРИЕМКА_РАБОТ</vt:lpwstr>
      </vt:variant>
      <vt:variant>
        <vt:i4>6226004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АКТ_готовности_системы</vt:lpwstr>
      </vt:variant>
      <vt:variant>
        <vt:i4>71566414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Заключение</vt:lpwstr>
      </vt:variant>
      <vt:variant>
        <vt:i4>2293834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Приложение2_Штрафы</vt:lpwstr>
      </vt:variant>
      <vt:variant>
        <vt:i4>3015743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ТЕХНИЧЕСКИХ_ПОДКЛЮЧЕНИЙ</vt:lpwstr>
      </vt:variant>
      <vt:variant>
        <vt:i4>70911030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МОНТАЖНО_ДЕМОНТАЖНЫХ_РАБОТ</vt:lpwstr>
      </vt:variant>
      <vt:variant>
        <vt:i4>6094935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ПРАВИЛА_ДВИЖЕНИЯ_АВТОТРАНСПОРТА</vt:lpwstr>
      </vt:variant>
      <vt:variant>
        <vt:i4>2098228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ВЪЕЗД_ПРОХОД_Во_время_работы_форума</vt:lpwstr>
      </vt:variant>
      <vt:variant>
        <vt:i4>5373996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ПОРЯДОК_ВЪЕЗДА_ПРОХОДА</vt:lpwstr>
      </vt:variant>
      <vt:variant>
        <vt:i4>3015751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ПОРЯДОК_ПРОХОЖДЕНИЯ</vt:lpwstr>
      </vt:variant>
      <vt:variant>
        <vt:i4>71434322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ДАТЫ_ПРОВЕДЕНИЯ</vt:lpwstr>
      </vt:variant>
      <vt:variant>
        <vt:i4>7864446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ПРАВИЛА_И_ТРЕБОВАНИЯ</vt:lpwstr>
      </vt:variant>
      <vt:variant>
        <vt:i4>4128807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Пр_1_к_Договору_возмездного_ок</vt:lpwstr>
      </vt:variant>
      <vt:variant>
        <vt:i4>68288624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РЕКВИЗИТЫ_СТОРОН</vt:lpwstr>
      </vt:variant>
      <vt:variant>
        <vt:i4>70713377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ПРОЧИЕ_УСЛОВИЯ</vt:lpwstr>
      </vt:variant>
      <vt:variant>
        <vt:i4>68879390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ПОРЯДОК_РАЗРЕШЕНИЯ_СПОРОВ</vt:lpwstr>
      </vt:variant>
      <vt:variant>
        <vt:i4>70582357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ФОРС_МАЖОР</vt:lpwstr>
      </vt:variant>
      <vt:variant>
        <vt:i4>2425928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ОТВЕТСТВЕННОСТЬ_СТОРОН</vt:lpwstr>
      </vt:variant>
      <vt:variant>
        <vt:i4>70975525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Отчетные_документы</vt:lpwstr>
      </vt:variant>
      <vt:variant>
        <vt:i4>68616315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ПОРЯДОК_РАСЧЕТОВ</vt:lpwstr>
      </vt:variant>
      <vt:variant>
        <vt:i4>5571645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СТОИМОСТЬ_РАБОТ_И_УСЛУГ</vt:lpwstr>
      </vt:variant>
      <vt:variant>
        <vt:i4>5571651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ПРАВА_И_ОБЯЗАННОСТИ_СТОРОН</vt:lpwstr>
      </vt:variant>
      <vt:variant>
        <vt:i4>71173173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Договор</vt:lpwstr>
      </vt:variant>
      <vt:variant>
        <vt:i4>71173173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Договор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ВОЗМЕЗДНОГО ОКАЗАНИЯ УСЛУГ №</dc:title>
  <dc:subject/>
  <dc:creator>laushkin</dc:creator>
  <cp:keywords/>
  <cp:lastModifiedBy>Максим Шишов</cp:lastModifiedBy>
  <cp:revision>24</cp:revision>
  <cp:lastPrinted>2025-05-19T07:23:00Z</cp:lastPrinted>
  <dcterms:created xsi:type="dcterms:W3CDTF">2025-05-16T10:22:00Z</dcterms:created>
  <dcterms:modified xsi:type="dcterms:W3CDTF">2025-05-26T13:38:00Z</dcterms:modified>
</cp:coreProperties>
</file>